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54" w:rsidRDefault="00C03354" w:rsidP="00C0335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C03354" w:rsidRDefault="00C03354" w:rsidP="00C0335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профессиональному модулю </w:t>
      </w:r>
      <w:r w:rsidR="007D61A5" w:rsidRPr="007D61A5">
        <w:rPr>
          <w:bCs/>
          <w:sz w:val="28"/>
          <w:szCs w:val="28"/>
        </w:rPr>
        <w:t>«</w:t>
      </w:r>
      <w:r w:rsidR="00727066" w:rsidRPr="00727066">
        <w:rPr>
          <w:bCs/>
          <w:sz w:val="28"/>
          <w:szCs w:val="28"/>
        </w:rPr>
        <w:t>Организация лечебно-диагностической деятельности фельдшера</w:t>
      </w:r>
      <w:r w:rsidR="00FC4B0D" w:rsidRPr="00FC4B0D">
        <w:rPr>
          <w:bCs/>
          <w:sz w:val="28"/>
          <w:szCs w:val="28"/>
        </w:rPr>
        <w:t>»</w:t>
      </w:r>
      <w:r w:rsidR="002E06E5" w:rsidRPr="002E06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дополнительной профессиональной программы п</w:t>
      </w:r>
      <w:r w:rsidR="00FC4B0D">
        <w:rPr>
          <w:bCs/>
          <w:sz w:val="28"/>
          <w:szCs w:val="28"/>
        </w:rPr>
        <w:t>рофессиональной переподготовки</w:t>
      </w:r>
      <w:r w:rsidR="0098444F">
        <w:rPr>
          <w:bCs/>
          <w:sz w:val="28"/>
          <w:szCs w:val="28"/>
        </w:rPr>
        <w:t xml:space="preserve"> по специальности</w:t>
      </w:r>
    </w:p>
    <w:p w:rsidR="007D61A5" w:rsidRPr="007D61A5" w:rsidRDefault="007D61A5" w:rsidP="007D61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D61A5">
        <w:rPr>
          <w:bCs/>
          <w:sz w:val="28"/>
          <w:szCs w:val="28"/>
        </w:rPr>
        <w:t>«</w:t>
      </w:r>
      <w:r w:rsidR="009408AF">
        <w:rPr>
          <w:bCs/>
          <w:sz w:val="28"/>
          <w:szCs w:val="28"/>
        </w:rPr>
        <w:t>Лечебное</w:t>
      </w:r>
      <w:r w:rsidRPr="007D61A5">
        <w:rPr>
          <w:bCs/>
          <w:sz w:val="28"/>
          <w:szCs w:val="28"/>
        </w:rPr>
        <w:t xml:space="preserve"> дело»</w:t>
      </w:r>
    </w:p>
    <w:p w:rsidR="002E06E5" w:rsidRDefault="002E06E5" w:rsidP="002E06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06E5" w:rsidRDefault="002E06E5" w:rsidP="002E06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06E5" w:rsidRDefault="002E06E5" w:rsidP="002E0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06E5">
        <w:rPr>
          <w:sz w:val="28"/>
          <w:szCs w:val="28"/>
        </w:rPr>
        <w:t>В профессиональном модуле рассматриваются вопросы</w:t>
      </w:r>
      <w:r>
        <w:rPr>
          <w:sz w:val="28"/>
          <w:szCs w:val="28"/>
        </w:rPr>
        <w:t>:</w:t>
      </w:r>
    </w:p>
    <w:p w:rsidR="00FC4B0D" w:rsidRDefault="0028757D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066">
        <w:rPr>
          <w:sz w:val="28"/>
          <w:szCs w:val="28"/>
        </w:rPr>
        <w:t>к</w:t>
      </w:r>
      <w:r w:rsidR="00727066" w:rsidRPr="00727066">
        <w:rPr>
          <w:sz w:val="28"/>
          <w:szCs w:val="28"/>
        </w:rPr>
        <w:t>линически</w:t>
      </w:r>
      <w:r w:rsidR="00816774">
        <w:rPr>
          <w:sz w:val="28"/>
          <w:szCs w:val="28"/>
        </w:rPr>
        <w:t>х</w:t>
      </w:r>
      <w:r w:rsidR="00727066" w:rsidRPr="00727066">
        <w:rPr>
          <w:sz w:val="28"/>
          <w:szCs w:val="28"/>
        </w:rPr>
        <w:t xml:space="preserve"> признак</w:t>
      </w:r>
      <w:r w:rsidR="00816774">
        <w:rPr>
          <w:sz w:val="28"/>
          <w:szCs w:val="28"/>
        </w:rPr>
        <w:t>ов</w:t>
      </w:r>
      <w:r w:rsidR="00727066" w:rsidRPr="00727066">
        <w:rPr>
          <w:sz w:val="28"/>
          <w:szCs w:val="28"/>
        </w:rPr>
        <w:t xml:space="preserve"> и метод</w:t>
      </w:r>
      <w:r w:rsidR="00816774">
        <w:rPr>
          <w:sz w:val="28"/>
          <w:szCs w:val="28"/>
        </w:rPr>
        <w:t>ов</w:t>
      </w:r>
      <w:r w:rsidR="00727066" w:rsidRPr="00727066">
        <w:rPr>
          <w:sz w:val="28"/>
          <w:szCs w:val="28"/>
        </w:rPr>
        <w:t xml:space="preserve">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</w:t>
      </w:r>
      <w:r w:rsidR="00FC4B0D">
        <w:rPr>
          <w:sz w:val="28"/>
          <w:szCs w:val="28"/>
        </w:rPr>
        <w:t>;</w:t>
      </w:r>
    </w:p>
    <w:p w:rsidR="00727066" w:rsidRDefault="00727066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27066">
        <w:rPr>
          <w:sz w:val="28"/>
          <w:szCs w:val="28"/>
        </w:rPr>
        <w:t>линически</w:t>
      </w:r>
      <w:r w:rsidR="00816774">
        <w:rPr>
          <w:sz w:val="28"/>
          <w:szCs w:val="28"/>
        </w:rPr>
        <w:t>х</w:t>
      </w:r>
      <w:r w:rsidRPr="00727066">
        <w:rPr>
          <w:sz w:val="28"/>
          <w:szCs w:val="28"/>
        </w:rPr>
        <w:t xml:space="preserve"> признак</w:t>
      </w:r>
      <w:r w:rsidR="00816774">
        <w:rPr>
          <w:sz w:val="28"/>
          <w:szCs w:val="28"/>
        </w:rPr>
        <w:t>ов</w:t>
      </w:r>
      <w:r w:rsidRPr="00727066">
        <w:rPr>
          <w:sz w:val="28"/>
          <w:szCs w:val="28"/>
        </w:rPr>
        <w:t xml:space="preserve"> состояний, требующих оказания медицинской помощи в неотложной форме</w:t>
      </w:r>
      <w:r>
        <w:rPr>
          <w:sz w:val="28"/>
          <w:szCs w:val="28"/>
        </w:rPr>
        <w:t>;</w:t>
      </w:r>
    </w:p>
    <w:p w:rsidR="00727066" w:rsidRDefault="00727066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27066">
        <w:rPr>
          <w:sz w:val="28"/>
          <w:szCs w:val="28"/>
        </w:rPr>
        <w:t>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</w:r>
      <w:r>
        <w:rPr>
          <w:sz w:val="28"/>
          <w:szCs w:val="28"/>
        </w:rPr>
        <w:t>;</w:t>
      </w:r>
    </w:p>
    <w:p w:rsidR="00727066" w:rsidRDefault="00727066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27066">
        <w:rPr>
          <w:sz w:val="28"/>
          <w:szCs w:val="28"/>
        </w:rPr>
        <w:t>существлени</w:t>
      </w:r>
      <w:r w:rsidR="00816774">
        <w:rPr>
          <w:sz w:val="28"/>
          <w:szCs w:val="28"/>
        </w:rPr>
        <w:t>я</w:t>
      </w:r>
      <w:r w:rsidRPr="00727066">
        <w:rPr>
          <w:sz w:val="28"/>
          <w:szCs w:val="28"/>
        </w:rPr>
        <w:t xml:space="preserve"> сбора жалоб, анамнеза жизни и заболевания у пациентов (их законных представителей)</w:t>
      </w:r>
      <w:r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27066" w:rsidRPr="00727066">
        <w:rPr>
          <w:sz w:val="28"/>
          <w:szCs w:val="28"/>
        </w:rPr>
        <w:t>нтерпретаци</w:t>
      </w:r>
      <w:r>
        <w:rPr>
          <w:sz w:val="28"/>
          <w:szCs w:val="28"/>
        </w:rPr>
        <w:t>и</w:t>
      </w:r>
      <w:r w:rsidR="00727066" w:rsidRPr="00727066">
        <w:rPr>
          <w:sz w:val="28"/>
          <w:szCs w:val="28"/>
        </w:rPr>
        <w:t xml:space="preserve"> и анализ</w:t>
      </w:r>
      <w:r>
        <w:rPr>
          <w:sz w:val="28"/>
          <w:szCs w:val="28"/>
        </w:rPr>
        <w:t>а</w:t>
      </w:r>
      <w:r w:rsidR="00727066" w:rsidRPr="00727066">
        <w:rPr>
          <w:sz w:val="28"/>
          <w:szCs w:val="28"/>
        </w:rPr>
        <w:t xml:space="preserve"> информации, полученной от пациентов (их законных представителей)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7066" w:rsidRPr="00727066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</w:t>
      </w:r>
      <w:proofErr w:type="spellStart"/>
      <w:r w:rsidR="00727066" w:rsidRPr="00727066">
        <w:rPr>
          <w:sz w:val="28"/>
          <w:szCs w:val="28"/>
        </w:rPr>
        <w:t>физикального</w:t>
      </w:r>
      <w:proofErr w:type="spellEnd"/>
      <w:r w:rsidR="00727066" w:rsidRPr="00727066">
        <w:rPr>
          <w:sz w:val="28"/>
          <w:szCs w:val="28"/>
        </w:rPr>
        <w:t xml:space="preserve"> обследования пациента, включая: осмотр, пальпацию, перкуссию, аускультацию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7066" w:rsidRPr="00727066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оценки анатомо-функционального состояния органов и систем организма пациента с учетом возрастных особ</w:t>
      </w:r>
      <w:r w:rsidR="00727066">
        <w:rPr>
          <w:sz w:val="28"/>
          <w:szCs w:val="28"/>
        </w:rPr>
        <w:t>енностей и заболеваний:</w:t>
      </w:r>
      <w:r w:rsidR="00727066" w:rsidRPr="00727066">
        <w:rPr>
          <w:sz w:val="28"/>
          <w:szCs w:val="28"/>
        </w:rPr>
        <w:t xml:space="preserve"> 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зеркал; измерение роста, массы тела, осно</w:t>
      </w:r>
      <w:r>
        <w:rPr>
          <w:sz w:val="28"/>
          <w:szCs w:val="28"/>
        </w:rPr>
        <w:t>вных анатомических окружностей,</w:t>
      </w:r>
      <w:r w:rsidR="00727066" w:rsidRPr="00727066">
        <w:rPr>
          <w:sz w:val="28"/>
          <w:szCs w:val="28"/>
        </w:rPr>
        <w:t xml:space="preserve"> окружности головы, окружности грудной клетки, толщины кожной складки (</w:t>
      </w:r>
      <w:proofErr w:type="spellStart"/>
      <w:r w:rsidR="00727066" w:rsidRPr="00727066">
        <w:rPr>
          <w:sz w:val="28"/>
          <w:szCs w:val="28"/>
        </w:rPr>
        <w:t>пликометрия</w:t>
      </w:r>
      <w:proofErr w:type="spellEnd"/>
      <w:r w:rsidR="00727066" w:rsidRPr="00727066">
        <w:rPr>
          <w:sz w:val="28"/>
          <w:szCs w:val="28"/>
        </w:rPr>
        <w:t>)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27066" w:rsidRPr="00727066">
        <w:rPr>
          <w:sz w:val="28"/>
          <w:szCs w:val="28"/>
        </w:rPr>
        <w:t>нтерпретаци</w:t>
      </w:r>
      <w:r>
        <w:rPr>
          <w:sz w:val="28"/>
          <w:szCs w:val="28"/>
        </w:rPr>
        <w:t>и</w:t>
      </w:r>
      <w:r w:rsidR="00727066" w:rsidRPr="00727066">
        <w:rPr>
          <w:sz w:val="28"/>
          <w:szCs w:val="28"/>
        </w:rPr>
        <w:t xml:space="preserve"> и анализ</w:t>
      </w:r>
      <w:r>
        <w:rPr>
          <w:sz w:val="28"/>
          <w:szCs w:val="28"/>
        </w:rPr>
        <w:t>а</w:t>
      </w:r>
      <w:r w:rsidR="00727066" w:rsidRPr="00727066">
        <w:rPr>
          <w:sz w:val="28"/>
          <w:szCs w:val="28"/>
        </w:rPr>
        <w:t xml:space="preserve"> результатов </w:t>
      </w:r>
      <w:proofErr w:type="spellStart"/>
      <w:r w:rsidR="00727066" w:rsidRPr="00727066">
        <w:rPr>
          <w:sz w:val="28"/>
          <w:szCs w:val="28"/>
        </w:rPr>
        <w:t>физикального</w:t>
      </w:r>
      <w:proofErr w:type="spellEnd"/>
      <w:r w:rsidR="00727066" w:rsidRPr="00727066">
        <w:rPr>
          <w:sz w:val="28"/>
          <w:szCs w:val="28"/>
        </w:rPr>
        <w:t xml:space="preserve"> обследования с учетом возрастных особенностей и заболевания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7066" w:rsidRPr="00727066">
        <w:rPr>
          <w:sz w:val="28"/>
          <w:szCs w:val="28"/>
        </w:rPr>
        <w:t>босновани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и планировани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объема инструментальных и лабораторных исследований с учетом возрастных особенностей и наличия заболеваний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27066" w:rsidRPr="00727066">
        <w:rPr>
          <w:sz w:val="28"/>
          <w:szCs w:val="28"/>
        </w:rPr>
        <w:t>нтерпретаци</w:t>
      </w:r>
      <w:r>
        <w:rPr>
          <w:sz w:val="28"/>
          <w:szCs w:val="28"/>
        </w:rPr>
        <w:t>и</w:t>
      </w:r>
      <w:r w:rsidR="00727066" w:rsidRPr="00727066">
        <w:rPr>
          <w:sz w:val="28"/>
          <w:szCs w:val="28"/>
        </w:rPr>
        <w:t xml:space="preserve"> и </w:t>
      </w:r>
      <w:proofErr w:type="gramStart"/>
      <w:r w:rsidR="00727066" w:rsidRPr="00727066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="00727066" w:rsidRPr="00727066">
        <w:rPr>
          <w:sz w:val="28"/>
          <w:szCs w:val="28"/>
        </w:rPr>
        <w:t xml:space="preserve"> результатов инструментальных и лабораторных обследований с учетом возрастных особенностей</w:t>
      </w:r>
      <w:proofErr w:type="gramEnd"/>
      <w:r w:rsidR="00727066" w:rsidRPr="00727066">
        <w:rPr>
          <w:sz w:val="28"/>
          <w:szCs w:val="28"/>
        </w:rPr>
        <w:t xml:space="preserve"> и наличия заболеваний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7066" w:rsidRPr="00727066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диагностики неосложненных острых заболеваний и (или) состояний, хронических заболеваний и их обострений, травм, отравлений у взрослых и детей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27066" w:rsidRPr="00727066">
        <w:rPr>
          <w:sz w:val="28"/>
          <w:szCs w:val="28"/>
        </w:rPr>
        <w:t>едицински</w:t>
      </w:r>
      <w:r>
        <w:rPr>
          <w:sz w:val="28"/>
          <w:szCs w:val="28"/>
        </w:rPr>
        <w:t>х</w:t>
      </w:r>
      <w:r w:rsidR="00727066" w:rsidRPr="00727066">
        <w:rPr>
          <w:sz w:val="28"/>
          <w:szCs w:val="28"/>
        </w:rPr>
        <w:t xml:space="preserve"> показани</w:t>
      </w:r>
      <w:r>
        <w:rPr>
          <w:sz w:val="28"/>
          <w:szCs w:val="28"/>
        </w:rPr>
        <w:t>й</w:t>
      </w:r>
      <w:r w:rsidR="00727066" w:rsidRPr="00727066">
        <w:rPr>
          <w:sz w:val="28"/>
          <w:szCs w:val="28"/>
        </w:rPr>
        <w:t xml:space="preserve"> к оказанию первичной медико-санитарной помощи в амбулаторных условиях или в условиях дневного стационара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727066" w:rsidRPr="00727066">
        <w:rPr>
          <w:sz w:val="28"/>
          <w:szCs w:val="28"/>
        </w:rPr>
        <w:t>едицински</w:t>
      </w:r>
      <w:r>
        <w:rPr>
          <w:sz w:val="28"/>
          <w:szCs w:val="28"/>
        </w:rPr>
        <w:t>х</w:t>
      </w:r>
      <w:r w:rsidR="00727066" w:rsidRPr="00727066">
        <w:rPr>
          <w:sz w:val="28"/>
          <w:szCs w:val="28"/>
        </w:rPr>
        <w:t xml:space="preserve"> показани</w:t>
      </w:r>
      <w:r>
        <w:rPr>
          <w:sz w:val="28"/>
          <w:szCs w:val="28"/>
        </w:rPr>
        <w:t>й</w:t>
      </w:r>
      <w:r w:rsidR="00727066" w:rsidRPr="00727066">
        <w:rPr>
          <w:sz w:val="28"/>
          <w:szCs w:val="28"/>
        </w:rPr>
        <w:t xml:space="preserve"> и поряд</w:t>
      </w:r>
      <w:r>
        <w:rPr>
          <w:sz w:val="28"/>
          <w:szCs w:val="28"/>
        </w:rPr>
        <w:t>ка</w:t>
      </w:r>
      <w:r w:rsidR="00727066" w:rsidRPr="00727066">
        <w:rPr>
          <w:sz w:val="28"/>
          <w:szCs w:val="28"/>
        </w:rPr>
        <w:t xml:space="preserve">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7066" w:rsidRPr="00727066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клинических признаков состояний, требующих оказания медицинской помощи в неотложной форме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7066" w:rsidRPr="00727066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курящих лиц и лиц, избыточно потребляющих алкоголь, а также потребляющих наркотические средства и психотропные вещества без назначения врача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7066" w:rsidRPr="00727066">
        <w:rPr>
          <w:sz w:val="28"/>
          <w:szCs w:val="28"/>
        </w:rPr>
        <w:t>существлени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диспансерного наблюдения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7066" w:rsidRPr="00727066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«онкология»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7066" w:rsidRPr="00727066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работы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27066" w:rsidRPr="00727066">
        <w:rPr>
          <w:sz w:val="28"/>
          <w:szCs w:val="28"/>
        </w:rPr>
        <w:t>иагностик</w:t>
      </w:r>
      <w:r>
        <w:rPr>
          <w:sz w:val="28"/>
          <w:szCs w:val="28"/>
        </w:rPr>
        <w:t>и</w:t>
      </w:r>
      <w:r w:rsidR="00727066" w:rsidRPr="00727066">
        <w:rPr>
          <w:sz w:val="28"/>
          <w:szCs w:val="28"/>
        </w:rPr>
        <w:t xml:space="preserve"> физиологической беременности</w:t>
      </w:r>
      <w:r w:rsidR="00727066">
        <w:rPr>
          <w:sz w:val="28"/>
          <w:szCs w:val="28"/>
        </w:rPr>
        <w:t>;</w:t>
      </w:r>
    </w:p>
    <w:p w:rsidR="00727066" w:rsidRDefault="00816774" w:rsidP="0072706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7066" w:rsidRPr="00727066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осмотра беременных женщин и их направлени</w:t>
      </w:r>
      <w:r>
        <w:rPr>
          <w:sz w:val="28"/>
          <w:szCs w:val="28"/>
        </w:rPr>
        <w:t>я</w:t>
      </w:r>
      <w:r w:rsidR="00727066" w:rsidRPr="00727066">
        <w:rPr>
          <w:sz w:val="28"/>
          <w:szCs w:val="28"/>
        </w:rPr>
        <w:t xml:space="preserve"> на </w:t>
      </w:r>
      <w:proofErr w:type="spellStart"/>
      <w:r w:rsidR="00727066" w:rsidRPr="00727066">
        <w:rPr>
          <w:sz w:val="28"/>
          <w:szCs w:val="28"/>
        </w:rPr>
        <w:t>пренатальный</w:t>
      </w:r>
      <w:proofErr w:type="spellEnd"/>
      <w:r w:rsidR="00727066" w:rsidRPr="00727066">
        <w:rPr>
          <w:sz w:val="28"/>
          <w:szCs w:val="28"/>
        </w:rPr>
        <w:t xml:space="preserve">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</w:t>
      </w:r>
      <w:r w:rsidR="00727066">
        <w:rPr>
          <w:sz w:val="28"/>
          <w:szCs w:val="28"/>
        </w:rPr>
        <w:t>;</w:t>
      </w:r>
    </w:p>
    <w:p w:rsid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4976">
        <w:rPr>
          <w:sz w:val="28"/>
          <w:szCs w:val="28"/>
        </w:rPr>
        <w:t>орядк</w:t>
      </w:r>
      <w:r>
        <w:rPr>
          <w:sz w:val="28"/>
          <w:szCs w:val="28"/>
        </w:rPr>
        <w:t>ов</w:t>
      </w:r>
      <w:r w:rsidRPr="00BF4976">
        <w:rPr>
          <w:sz w:val="28"/>
          <w:szCs w:val="28"/>
        </w:rPr>
        <w:t xml:space="preserve"> оказания медицинской помощи, клинически</w:t>
      </w:r>
      <w:r>
        <w:rPr>
          <w:sz w:val="28"/>
          <w:szCs w:val="28"/>
        </w:rPr>
        <w:t>х</w:t>
      </w:r>
      <w:r w:rsidRPr="00BF4976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BF4976">
        <w:rPr>
          <w:sz w:val="28"/>
          <w:szCs w:val="28"/>
        </w:rPr>
        <w:t>, стандарт</w:t>
      </w:r>
      <w:r>
        <w:rPr>
          <w:sz w:val="28"/>
          <w:szCs w:val="28"/>
        </w:rPr>
        <w:t>ов</w:t>
      </w:r>
      <w:r w:rsidRPr="00BF4976">
        <w:rPr>
          <w:sz w:val="28"/>
          <w:szCs w:val="28"/>
        </w:rPr>
        <w:t xml:space="preserve"> медицинской помощи, технологи</w:t>
      </w:r>
      <w:r>
        <w:rPr>
          <w:sz w:val="28"/>
          <w:szCs w:val="28"/>
        </w:rPr>
        <w:t>й</w:t>
      </w:r>
      <w:r w:rsidRPr="00BF4976">
        <w:rPr>
          <w:sz w:val="28"/>
          <w:szCs w:val="28"/>
        </w:rPr>
        <w:t xml:space="preserve"> выполнения простых медицинских услуг</w:t>
      </w:r>
      <w:r>
        <w:rPr>
          <w:sz w:val="28"/>
          <w:szCs w:val="28"/>
        </w:rPr>
        <w:t>;</w:t>
      </w:r>
    </w:p>
    <w:p w:rsidR="00BF4976" w:rsidRP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BF4976">
        <w:rPr>
          <w:sz w:val="28"/>
          <w:szCs w:val="28"/>
        </w:rPr>
        <w:t>плана лечения пациентов с хроническими неосложненными заболеваниями и (или) состояниями, их обострениями, травмами, отравлениями</w:t>
      </w:r>
      <w:r>
        <w:rPr>
          <w:sz w:val="28"/>
          <w:szCs w:val="28"/>
        </w:rPr>
        <w:t>;</w:t>
      </w:r>
    </w:p>
    <w:p w:rsidR="00BF4976" w:rsidRP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F4976">
        <w:rPr>
          <w:sz w:val="28"/>
          <w:szCs w:val="28"/>
        </w:rPr>
        <w:t>етод</w:t>
      </w:r>
      <w:r>
        <w:rPr>
          <w:sz w:val="28"/>
          <w:szCs w:val="28"/>
        </w:rPr>
        <w:t>ов</w:t>
      </w:r>
      <w:r w:rsidRPr="00BF4976">
        <w:rPr>
          <w:sz w:val="28"/>
          <w:szCs w:val="28"/>
        </w:rPr>
        <w:t xml:space="preserve"> применения лекарственных препаратов, медицинских изделий и лечебного питания при заболеваниях и (или) состояниях у детей и взрослых</w:t>
      </w:r>
      <w:r>
        <w:rPr>
          <w:sz w:val="28"/>
          <w:szCs w:val="28"/>
        </w:rPr>
        <w:t>;</w:t>
      </w:r>
    </w:p>
    <w:p w:rsidR="00BF4976" w:rsidRP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4976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BF4976">
        <w:rPr>
          <w:sz w:val="28"/>
          <w:szCs w:val="28"/>
        </w:rPr>
        <w:t xml:space="preserve"> назначения, учета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специальных продуктов лечебного питания</w:t>
      </w:r>
      <w:r>
        <w:rPr>
          <w:sz w:val="28"/>
          <w:szCs w:val="28"/>
        </w:rPr>
        <w:t>;</w:t>
      </w:r>
    </w:p>
    <w:p w:rsidR="00BF4976" w:rsidRP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F4976">
        <w:rPr>
          <w:sz w:val="28"/>
          <w:szCs w:val="28"/>
        </w:rPr>
        <w:t>еханизм</w:t>
      </w:r>
      <w:r>
        <w:rPr>
          <w:sz w:val="28"/>
          <w:szCs w:val="28"/>
        </w:rPr>
        <w:t>ов</w:t>
      </w:r>
      <w:r w:rsidRPr="00BF4976">
        <w:rPr>
          <w:sz w:val="28"/>
          <w:szCs w:val="28"/>
        </w:rPr>
        <w:t xml:space="preserve"> действия лекарственных препаратов, медицинских изделий и лечебного питания, медицински</w:t>
      </w:r>
      <w:r>
        <w:rPr>
          <w:sz w:val="28"/>
          <w:szCs w:val="28"/>
        </w:rPr>
        <w:t>х</w:t>
      </w:r>
      <w:r w:rsidRPr="00BF4976">
        <w:rPr>
          <w:sz w:val="28"/>
          <w:szCs w:val="28"/>
        </w:rPr>
        <w:t xml:space="preserve"> показани</w:t>
      </w:r>
      <w:r>
        <w:rPr>
          <w:sz w:val="28"/>
          <w:szCs w:val="28"/>
        </w:rPr>
        <w:t>й</w:t>
      </w:r>
      <w:r w:rsidRPr="00BF4976">
        <w:rPr>
          <w:sz w:val="28"/>
          <w:szCs w:val="28"/>
        </w:rPr>
        <w:t xml:space="preserve"> и медицински</w:t>
      </w:r>
      <w:r>
        <w:rPr>
          <w:sz w:val="28"/>
          <w:szCs w:val="28"/>
        </w:rPr>
        <w:t>х</w:t>
      </w:r>
      <w:r w:rsidRPr="00BF4976">
        <w:rPr>
          <w:sz w:val="28"/>
          <w:szCs w:val="28"/>
        </w:rPr>
        <w:t xml:space="preserve"> противопоказани</w:t>
      </w:r>
      <w:r>
        <w:rPr>
          <w:sz w:val="28"/>
          <w:szCs w:val="28"/>
        </w:rPr>
        <w:t xml:space="preserve">й </w:t>
      </w:r>
      <w:r w:rsidRPr="00BF4976">
        <w:rPr>
          <w:sz w:val="28"/>
          <w:szCs w:val="28"/>
        </w:rPr>
        <w:t>к назначению лекарственных препаратов; возможны</w:t>
      </w:r>
      <w:r>
        <w:rPr>
          <w:sz w:val="28"/>
          <w:szCs w:val="28"/>
        </w:rPr>
        <w:t>х</w:t>
      </w:r>
      <w:r w:rsidRPr="00BF4976">
        <w:rPr>
          <w:sz w:val="28"/>
          <w:szCs w:val="28"/>
        </w:rPr>
        <w:t xml:space="preserve"> </w:t>
      </w:r>
      <w:r w:rsidRPr="00BF4976">
        <w:rPr>
          <w:sz w:val="28"/>
          <w:szCs w:val="28"/>
        </w:rPr>
        <w:lastRenderedPageBreak/>
        <w:t>осложнени</w:t>
      </w:r>
      <w:r>
        <w:rPr>
          <w:sz w:val="28"/>
          <w:szCs w:val="28"/>
        </w:rPr>
        <w:t>й</w:t>
      </w:r>
      <w:r w:rsidRPr="00BF4976">
        <w:rPr>
          <w:sz w:val="28"/>
          <w:szCs w:val="28"/>
        </w:rPr>
        <w:t>, побочны</w:t>
      </w:r>
      <w:r>
        <w:rPr>
          <w:sz w:val="28"/>
          <w:szCs w:val="28"/>
        </w:rPr>
        <w:t>х</w:t>
      </w:r>
      <w:r w:rsidRPr="00BF4976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BF4976">
        <w:rPr>
          <w:sz w:val="28"/>
          <w:szCs w:val="28"/>
        </w:rPr>
        <w:t>, нежелательны</w:t>
      </w:r>
      <w:r>
        <w:rPr>
          <w:sz w:val="28"/>
          <w:szCs w:val="28"/>
        </w:rPr>
        <w:t>х</w:t>
      </w:r>
      <w:r w:rsidRPr="00BF4976">
        <w:rPr>
          <w:sz w:val="28"/>
          <w:szCs w:val="28"/>
        </w:rPr>
        <w:t xml:space="preserve"> реакци</w:t>
      </w:r>
      <w:r>
        <w:rPr>
          <w:sz w:val="28"/>
          <w:szCs w:val="28"/>
        </w:rPr>
        <w:t>й</w:t>
      </w:r>
      <w:r w:rsidRPr="00BF4976">
        <w:rPr>
          <w:sz w:val="28"/>
          <w:szCs w:val="28"/>
        </w:rPr>
        <w:t xml:space="preserve"> на введение лекарственных препаратов</w:t>
      </w:r>
      <w:r>
        <w:rPr>
          <w:sz w:val="28"/>
          <w:szCs w:val="28"/>
        </w:rPr>
        <w:t>;</w:t>
      </w:r>
    </w:p>
    <w:p w:rsidR="00BF4976" w:rsidRP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4976">
        <w:rPr>
          <w:sz w:val="28"/>
          <w:szCs w:val="28"/>
        </w:rPr>
        <w:t>рименени</w:t>
      </w:r>
      <w:r>
        <w:rPr>
          <w:sz w:val="28"/>
          <w:szCs w:val="28"/>
        </w:rPr>
        <w:t>я</w:t>
      </w:r>
      <w:r w:rsidRPr="00BF4976">
        <w:rPr>
          <w:sz w:val="28"/>
          <w:szCs w:val="28"/>
        </w:rPr>
        <w:t xml:space="preserve"> лекарственных препаратов, специальных продуктов лечебного питания и медицинских изделий при заболеваниях и (или) состояниях, не сопровождающихся угрозой жизни пациента, с учетом возрастных особенностей, в том числе по назначению врача</w:t>
      </w:r>
      <w:r>
        <w:rPr>
          <w:sz w:val="28"/>
          <w:szCs w:val="28"/>
        </w:rPr>
        <w:t>;</w:t>
      </w:r>
    </w:p>
    <w:p w:rsid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F4976">
        <w:rPr>
          <w:sz w:val="28"/>
          <w:szCs w:val="28"/>
        </w:rPr>
        <w:t>формлени</w:t>
      </w:r>
      <w:r>
        <w:rPr>
          <w:sz w:val="28"/>
          <w:szCs w:val="28"/>
        </w:rPr>
        <w:t xml:space="preserve">я </w:t>
      </w:r>
      <w:r w:rsidRPr="00BF4976">
        <w:rPr>
          <w:sz w:val="28"/>
          <w:szCs w:val="28"/>
        </w:rPr>
        <w:t>рецепта на лекарственные препараты, медицинские изделия и специальные продукты лечебного питания</w:t>
      </w:r>
      <w:r>
        <w:rPr>
          <w:sz w:val="28"/>
          <w:szCs w:val="28"/>
        </w:rPr>
        <w:t>;</w:t>
      </w:r>
    </w:p>
    <w:p w:rsidR="00BF4976" w:rsidRP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F4976">
        <w:rPr>
          <w:sz w:val="28"/>
          <w:szCs w:val="28"/>
        </w:rPr>
        <w:t>етод</w:t>
      </w:r>
      <w:r>
        <w:rPr>
          <w:sz w:val="28"/>
          <w:szCs w:val="28"/>
        </w:rPr>
        <w:t>ов</w:t>
      </w:r>
      <w:r w:rsidRPr="00BF4976">
        <w:rPr>
          <w:sz w:val="28"/>
          <w:szCs w:val="28"/>
        </w:rPr>
        <w:t xml:space="preserve"> немедикаментозного лечения: медицинские показания и медицинские противопоказания; возможные осложнения, побочные действия, нежелательные реакции</w:t>
      </w:r>
      <w:r>
        <w:rPr>
          <w:sz w:val="28"/>
          <w:szCs w:val="28"/>
        </w:rPr>
        <w:t>;</w:t>
      </w:r>
    </w:p>
    <w:p w:rsidR="00BF4976" w:rsidRPr="00BF4976" w:rsidRDefault="00BF4976" w:rsidP="00994ABA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BF4976">
        <w:rPr>
          <w:sz w:val="28"/>
          <w:szCs w:val="28"/>
        </w:rPr>
        <w:t>м</w:t>
      </w:r>
      <w:r w:rsidRPr="00BF4976">
        <w:rPr>
          <w:sz w:val="28"/>
          <w:szCs w:val="28"/>
        </w:rPr>
        <w:t>еханизм</w:t>
      </w:r>
      <w:r w:rsidRPr="00BF4976">
        <w:rPr>
          <w:sz w:val="28"/>
          <w:szCs w:val="28"/>
        </w:rPr>
        <w:t>ов</w:t>
      </w:r>
      <w:r w:rsidRPr="00BF4976">
        <w:rPr>
          <w:sz w:val="28"/>
          <w:szCs w:val="28"/>
        </w:rPr>
        <w:t xml:space="preserve"> действия немедикаментозного лечения (физиотерапевтическое лечение, лечебная физкультура, массаж, иглорефлексотерапия, бальнеотерапия, психотерапия)</w:t>
      </w:r>
      <w:r>
        <w:rPr>
          <w:sz w:val="28"/>
          <w:szCs w:val="28"/>
        </w:rPr>
        <w:t>;</w:t>
      </w:r>
    </w:p>
    <w:p w:rsidR="00BF4976" w:rsidRP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F4976">
        <w:rPr>
          <w:sz w:val="28"/>
          <w:szCs w:val="28"/>
        </w:rPr>
        <w:t>азначени</w:t>
      </w:r>
      <w:r>
        <w:rPr>
          <w:sz w:val="28"/>
          <w:szCs w:val="28"/>
        </w:rPr>
        <w:t>я</w:t>
      </w:r>
      <w:r w:rsidRPr="00BF4976">
        <w:rPr>
          <w:sz w:val="28"/>
          <w:szCs w:val="28"/>
        </w:rPr>
        <w:t xml:space="preserve"> немедикаментозного лечения с учетом диагноза и клинической картины болезни</w:t>
      </w:r>
      <w:r>
        <w:rPr>
          <w:sz w:val="28"/>
          <w:szCs w:val="28"/>
        </w:rPr>
        <w:t>;</w:t>
      </w:r>
    </w:p>
    <w:p w:rsid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F4976">
        <w:rPr>
          <w:sz w:val="28"/>
          <w:szCs w:val="28"/>
        </w:rPr>
        <w:t>бучени</w:t>
      </w:r>
      <w:r>
        <w:rPr>
          <w:sz w:val="28"/>
          <w:szCs w:val="28"/>
        </w:rPr>
        <w:t>я</w:t>
      </w:r>
      <w:r w:rsidRPr="00BF4976">
        <w:rPr>
          <w:sz w:val="28"/>
          <w:szCs w:val="28"/>
        </w:rPr>
        <w:t xml:space="preserve"> пациентов (их законных представителей) и лиц, осуществляющих уход, навыкам ухода</w:t>
      </w:r>
      <w:r>
        <w:rPr>
          <w:sz w:val="28"/>
          <w:szCs w:val="28"/>
        </w:rPr>
        <w:t>;</w:t>
      </w:r>
    </w:p>
    <w:p w:rsidR="00BF4976" w:rsidRP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F4976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BF4976">
        <w:rPr>
          <w:sz w:val="28"/>
          <w:szCs w:val="28"/>
        </w:rPr>
        <w:t xml:space="preserve"> эффективности и безопасности назначенного лечения</w:t>
      </w:r>
      <w:r>
        <w:rPr>
          <w:sz w:val="28"/>
          <w:szCs w:val="28"/>
        </w:rPr>
        <w:t>;</w:t>
      </w:r>
    </w:p>
    <w:p w:rsidR="00BF4976" w:rsidRP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4976">
        <w:rPr>
          <w:sz w:val="28"/>
          <w:szCs w:val="28"/>
        </w:rPr>
        <w:t>редотвращени</w:t>
      </w:r>
      <w:r>
        <w:rPr>
          <w:sz w:val="28"/>
          <w:szCs w:val="28"/>
        </w:rPr>
        <w:t>я</w:t>
      </w:r>
      <w:r w:rsidRPr="00BF4976">
        <w:rPr>
          <w:sz w:val="28"/>
          <w:szCs w:val="28"/>
        </w:rPr>
        <w:t xml:space="preserve"> или устранени</w:t>
      </w:r>
      <w:r>
        <w:rPr>
          <w:sz w:val="28"/>
          <w:szCs w:val="28"/>
        </w:rPr>
        <w:t>я</w:t>
      </w:r>
      <w:r w:rsidRPr="00BF4976">
        <w:rPr>
          <w:sz w:val="28"/>
          <w:szCs w:val="28"/>
        </w:rPr>
        <w:t xml:space="preserve"> осложнений, побочных действий, нежелательных реакций лекарственных препаратов, специальных продуктов лечебного питания, медицинских изделий и немедикаментозного лечения</w:t>
      </w:r>
      <w:r>
        <w:rPr>
          <w:sz w:val="28"/>
          <w:szCs w:val="28"/>
        </w:rPr>
        <w:t>;</w:t>
      </w:r>
    </w:p>
    <w:p w:rsidR="00BF4976" w:rsidRPr="00BF4976" w:rsidRDefault="00BF4976" w:rsidP="00BF497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4976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Pr="00BF4976">
        <w:rPr>
          <w:sz w:val="28"/>
          <w:szCs w:val="28"/>
        </w:rPr>
        <w:t xml:space="preserve"> мониторинга течения заболевания, коррекци</w:t>
      </w:r>
      <w:r>
        <w:rPr>
          <w:sz w:val="28"/>
          <w:szCs w:val="28"/>
        </w:rPr>
        <w:t>и</w:t>
      </w:r>
      <w:r w:rsidRPr="00BF4976">
        <w:rPr>
          <w:sz w:val="28"/>
          <w:szCs w:val="28"/>
        </w:rPr>
        <w:t xml:space="preserve"> плана лечения в зависимости от особенностей течения заболевания</w:t>
      </w:r>
      <w:r>
        <w:rPr>
          <w:sz w:val="28"/>
          <w:szCs w:val="28"/>
        </w:rPr>
        <w:t>;</w:t>
      </w:r>
    </w:p>
    <w:p w:rsidR="00BF4976" w:rsidRDefault="0076768F" w:rsidP="0076768F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976" w:rsidRPr="00BF4976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BF4976" w:rsidRPr="00BF4976">
        <w:rPr>
          <w:sz w:val="28"/>
          <w:szCs w:val="28"/>
        </w:rPr>
        <w:t xml:space="preserve"> посещения пациента на дому с целью динамического наблюдения за состоянием пациента, течением заболевания, проведение измерений и оценка показателей жизнедеятельности пациента в динамике, интерпретация полученных данных</w:t>
      </w:r>
      <w:r w:rsidR="00BF4976">
        <w:rPr>
          <w:sz w:val="28"/>
          <w:szCs w:val="28"/>
        </w:rPr>
        <w:t>;</w:t>
      </w:r>
    </w:p>
    <w:p w:rsidR="0076768F" w:rsidRDefault="0076768F" w:rsidP="00C564B6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76768F">
        <w:rPr>
          <w:sz w:val="28"/>
          <w:szCs w:val="28"/>
        </w:rPr>
        <w:t>п</w:t>
      </w:r>
      <w:r w:rsidR="00BF4976" w:rsidRPr="0076768F">
        <w:rPr>
          <w:sz w:val="28"/>
          <w:szCs w:val="28"/>
        </w:rPr>
        <w:t>роведени</w:t>
      </w:r>
      <w:r w:rsidRPr="0076768F">
        <w:rPr>
          <w:sz w:val="28"/>
          <w:szCs w:val="28"/>
        </w:rPr>
        <w:t>я</w:t>
      </w:r>
      <w:r w:rsidR="00BF4976" w:rsidRPr="0076768F">
        <w:rPr>
          <w:sz w:val="28"/>
          <w:szCs w:val="28"/>
        </w:rPr>
        <w:t xml:space="preserve"> ингаляторного введения лекарственных препаратов и кислорода</w:t>
      </w:r>
      <w:r w:rsidRPr="0076768F">
        <w:rPr>
          <w:sz w:val="28"/>
          <w:szCs w:val="28"/>
        </w:rPr>
        <w:t>,</w:t>
      </w:r>
      <w:r w:rsidR="00BF4976" w:rsidRPr="0076768F">
        <w:rPr>
          <w:sz w:val="28"/>
          <w:szCs w:val="28"/>
        </w:rPr>
        <w:t xml:space="preserve"> ингаляторного введения лекарственных препаратов через </w:t>
      </w:r>
      <w:proofErr w:type="spellStart"/>
      <w:r w:rsidR="00BF4976" w:rsidRPr="0076768F">
        <w:rPr>
          <w:sz w:val="28"/>
          <w:szCs w:val="28"/>
        </w:rPr>
        <w:t>небулайзер</w:t>
      </w:r>
      <w:proofErr w:type="spellEnd"/>
      <w:r w:rsidRPr="0076768F">
        <w:rPr>
          <w:sz w:val="28"/>
          <w:szCs w:val="28"/>
        </w:rPr>
        <w:t>,</w:t>
      </w:r>
      <w:r w:rsidR="00BF4976" w:rsidRPr="0076768F">
        <w:rPr>
          <w:sz w:val="28"/>
          <w:szCs w:val="28"/>
        </w:rPr>
        <w:t xml:space="preserve"> установки и замены инсулиновой помпы</w:t>
      </w:r>
      <w:r w:rsidRPr="0076768F">
        <w:rPr>
          <w:sz w:val="28"/>
          <w:szCs w:val="28"/>
        </w:rPr>
        <w:t>,</w:t>
      </w:r>
      <w:r w:rsidR="00BF4976" w:rsidRPr="0076768F">
        <w:rPr>
          <w:sz w:val="28"/>
          <w:szCs w:val="28"/>
        </w:rPr>
        <w:t xml:space="preserve"> пособия при парентеральном введении лекарственных препаратов</w:t>
      </w:r>
      <w:r w:rsidRPr="0076768F">
        <w:rPr>
          <w:sz w:val="28"/>
          <w:szCs w:val="28"/>
        </w:rPr>
        <w:t>,</w:t>
      </w:r>
      <w:r w:rsidR="00BF4976" w:rsidRPr="0076768F">
        <w:rPr>
          <w:sz w:val="28"/>
          <w:szCs w:val="28"/>
        </w:rPr>
        <w:t xml:space="preserve"> пункции и катетеризации периферических вен, в том числе </w:t>
      </w:r>
      <w:proofErr w:type="spellStart"/>
      <w:r w:rsidR="00BF4976" w:rsidRPr="0076768F">
        <w:rPr>
          <w:sz w:val="28"/>
          <w:szCs w:val="28"/>
        </w:rPr>
        <w:t>кубитальной</w:t>
      </w:r>
      <w:proofErr w:type="spellEnd"/>
      <w:r w:rsidRPr="0076768F">
        <w:rPr>
          <w:sz w:val="28"/>
          <w:szCs w:val="28"/>
        </w:rPr>
        <w:t>,</w:t>
      </w:r>
      <w:r w:rsidR="00BF4976" w:rsidRPr="0076768F">
        <w:rPr>
          <w:sz w:val="28"/>
          <w:szCs w:val="28"/>
        </w:rPr>
        <w:t xml:space="preserve"> внутривенного введения лекарственных препаратов</w:t>
      </w:r>
      <w:r w:rsidRPr="0076768F">
        <w:rPr>
          <w:sz w:val="28"/>
          <w:szCs w:val="28"/>
        </w:rPr>
        <w:t>,</w:t>
      </w:r>
      <w:r w:rsidR="00BF4976" w:rsidRPr="0076768F">
        <w:rPr>
          <w:sz w:val="28"/>
          <w:szCs w:val="28"/>
        </w:rPr>
        <w:t xml:space="preserve"> непрерывного внутривенного введения лекарственных препаратов</w:t>
      </w:r>
      <w:r w:rsidRPr="0076768F">
        <w:rPr>
          <w:sz w:val="28"/>
          <w:szCs w:val="28"/>
        </w:rPr>
        <w:t>,</w:t>
      </w:r>
      <w:r w:rsidR="00BF4976" w:rsidRPr="0076768F">
        <w:rPr>
          <w:sz w:val="28"/>
          <w:szCs w:val="28"/>
        </w:rPr>
        <w:t xml:space="preserve"> </w:t>
      </w:r>
      <w:proofErr w:type="spellStart"/>
      <w:r w:rsidR="00BF4976" w:rsidRPr="0076768F">
        <w:rPr>
          <w:sz w:val="28"/>
          <w:szCs w:val="28"/>
        </w:rPr>
        <w:t>внутрипросветного</w:t>
      </w:r>
      <w:proofErr w:type="spellEnd"/>
      <w:r w:rsidR="00BF4976" w:rsidRPr="0076768F">
        <w:rPr>
          <w:sz w:val="28"/>
          <w:szCs w:val="28"/>
        </w:rPr>
        <w:t xml:space="preserve"> введения в центральный венозный катетер антисепт</w:t>
      </w:r>
      <w:r>
        <w:rPr>
          <w:sz w:val="28"/>
          <w:szCs w:val="28"/>
        </w:rPr>
        <w:t>иков и лекарственных препаратов,</w:t>
      </w:r>
      <w:r w:rsidR="00BF4976" w:rsidRPr="0076768F">
        <w:rPr>
          <w:sz w:val="28"/>
          <w:szCs w:val="28"/>
        </w:rPr>
        <w:t xml:space="preserve"> ухода за сосудистым катетером</w:t>
      </w:r>
      <w:r w:rsidR="00BF4976" w:rsidRPr="0076768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F4976" w:rsidRPr="0076768F" w:rsidRDefault="00BF4976" w:rsidP="0076768F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76768F">
        <w:rPr>
          <w:sz w:val="28"/>
          <w:szCs w:val="28"/>
        </w:rPr>
        <w:t xml:space="preserve">введения лекарственных препаратов: накожно, </w:t>
      </w:r>
      <w:proofErr w:type="spellStart"/>
      <w:r w:rsidRPr="0076768F">
        <w:rPr>
          <w:sz w:val="28"/>
          <w:szCs w:val="28"/>
        </w:rPr>
        <w:t>внутрикожно</w:t>
      </w:r>
      <w:proofErr w:type="spellEnd"/>
      <w:r w:rsidRPr="0076768F">
        <w:rPr>
          <w:sz w:val="28"/>
          <w:szCs w:val="28"/>
        </w:rPr>
        <w:t>, подкожно, в очаг поражения кожи</w:t>
      </w:r>
      <w:r w:rsidR="0076768F" w:rsidRPr="0076768F">
        <w:rPr>
          <w:sz w:val="28"/>
          <w:szCs w:val="28"/>
        </w:rPr>
        <w:t>,</w:t>
      </w:r>
      <w:r w:rsidRPr="0076768F">
        <w:rPr>
          <w:sz w:val="28"/>
          <w:szCs w:val="28"/>
        </w:rPr>
        <w:t xml:space="preserve"> внутримышечно</w:t>
      </w:r>
      <w:r w:rsidR="0076768F" w:rsidRPr="0076768F">
        <w:rPr>
          <w:sz w:val="28"/>
          <w:szCs w:val="28"/>
        </w:rPr>
        <w:t>,</w:t>
      </w:r>
      <w:r w:rsidRPr="0076768F">
        <w:rPr>
          <w:sz w:val="28"/>
          <w:szCs w:val="28"/>
        </w:rPr>
        <w:t xml:space="preserve"> </w:t>
      </w:r>
      <w:proofErr w:type="spellStart"/>
      <w:r w:rsidRPr="0076768F">
        <w:rPr>
          <w:sz w:val="28"/>
          <w:szCs w:val="28"/>
        </w:rPr>
        <w:t>внутрикостно</w:t>
      </w:r>
      <w:proofErr w:type="spellEnd"/>
      <w:r w:rsidRPr="0076768F">
        <w:rPr>
          <w:sz w:val="28"/>
          <w:szCs w:val="28"/>
        </w:rPr>
        <w:t>, используя специальную укладку для внутрикостного доступа, внутрисуставное, околосуставное</w:t>
      </w:r>
      <w:r w:rsidR="0076768F" w:rsidRPr="0076768F">
        <w:rPr>
          <w:sz w:val="28"/>
          <w:szCs w:val="28"/>
        </w:rPr>
        <w:t>,</w:t>
      </w:r>
      <w:r w:rsidRPr="0076768F">
        <w:rPr>
          <w:sz w:val="28"/>
          <w:szCs w:val="28"/>
        </w:rPr>
        <w:t xml:space="preserve"> </w:t>
      </w:r>
      <w:proofErr w:type="spellStart"/>
      <w:r w:rsidRPr="0076768F">
        <w:rPr>
          <w:sz w:val="28"/>
          <w:szCs w:val="28"/>
        </w:rPr>
        <w:t>интраназально</w:t>
      </w:r>
      <w:proofErr w:type="spellEnd"/>
      <w:r w:rsidRPr="0076768F">
        <w:rPr>
          <w:sz w:val="28"/>
          <w:szCs w:val="28"/>
        </w:rPr>
        <w:t>, в наружный слуховой проход</w:t>
      </w:r>
      <w:r w:rsidR="0076768F" w:rsidRPr="0076768F">
        <w:rPr>
          <w:sz w:val="28"/>
          <w:szCs w:val="28"/>
        </w:rPr>
        <w:t>,</w:t>
      </w:r>
      <w:r w:rsidRPr="0076768F">
        <w:rPr>
          <w:sz w:val="28"/>
          <w:szCs w:val="28"/>
        </w:rPr>
        <w:t xml:space="preserve"> втиранием растворов в волосистую часть головы</w:t>
      </w:r>
      <w:r w:rsidR="0076768F" w:rsidRPr="0076768F">
        <w:rPr>
          <w:sz w:val="28"/>
          <w:szCs w:val="28"/>
        </w:rPr>
        <w:t>,</w:t>
      </w:r>
      <w:r w:rsidRPr="0076768F">
        <w:rPr>
          <w:sz w:val="28"/>
          <w:szCs w:val="28"/>
        </w:rPr>
        <w:t xml:space="preserve"> с помощью глазных ванночек с растворами лекарственных препаратов</w:t>
      </w:r>
      <w:r w:rsidR="0076768F" w:rsidRPr="0076768F">
        <w:rPr>
          <w:sz w:val="28"/>
          <w:szCs w:val="28"/>
        </w:rPr>
        <w:t>,</w:t>
      </w:r>
      <w:r w:rsidRPr="0076768F">
        <w:rPr>
          <w:sz w:val="28"/>
          <w:szCs w:val="28"/>
        </w:rPr>
        <w:t xml:space="preserve"> инстилляцией лекарственных </w:t>
      </w:r>
      <w:r w:rsidRPr="0076768F">
        <w:rPr>
          <w:sz w:val="28"/>
          <w:szCs w:val="28"/>
        </w:rPr>
        <w:lastRenderedPageBreak/>
        <w:t>препаратов в конъюнктивную полость</w:t>
      </w:r>
      <w:r w:rsidR="0076768F" w:rsidRPr="0076768F">
        <w:rPr>
          <w:sz w:val="28"/>
          <w:szCs w:val="28"/>
        </w:rPr>
        <w:t>,</w:t>
      </w:r>
      <w:r w:rsidRPr="0076768F">
        <w:rPr>
          <w:sz w:val="28"/>
          <w:szCs w:val="28"/>
        </w:rPr>
        <w:t xml:space="preserve"> </w:t>
      </w:r>
      <w:proofErr w:type="spellStart"/>
      <w:r w:rsidRPr="0076768F">
        <w:rPr>
          <w:sz w:val="28"/>
          <w:szCs w:val="28"/>
        </w:rPr>
        <w:t>интравагинально</w:t>
      </w:r>
      <w:proofErr w:type="spellEnd"/>
      <w:r w:rsidRPr="0076768F">
        <w:rPr>
          <w:sz w:val="28"/>
          <w:szCs w:val="28"/>
        </w:rPr>
        <w:t>, ректально, с помощью клизмы</w:t>
      </w:r>
      <w:r w:rsidRPr="0076768F">
        <w:rPr>
          <w:sz w:val="28"/>
          <w:szCs w:val="28"/>
        </w:rPr>
        <w:t>;</w:t>
      </w:r>
    </w:p>
    <w:p w:rsidR="00BF4976" w:rsidRDefault="0076768F" w:rsidP="0076768F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4976" w:rsidRPr="00BF4976">
        <w:rPr>
          <w:sz w:val="28"/>
          <w:szCs w:val="28"/>
        </w:rPr>
        <w:t>едени</w:t>
      </w:r>
      <w:r>
        <w:rPr>
          <w:sz w:val="28"/>
          <w:szCs w:val="28"/>
        </w:rPr>
        <w:t>я</w:t>
      </w:r>
      <w:r w:rsidR="00BF4976" w:rsidRPr="00BF4976">
        <w:rPr>
          <w:sz w:val="28"/>
          <w:szCs w:val="28"/>
        </w:rPr>
        <w:t xml:space="preserve"> физиологических родов</w:t>
      </w:r>
      <w:r w:rsidR="00BF4976">
        <w:rPr>
          <w:sz w:val="28"/>
          <w:szCs w:val="28"/>
        </w:rPr>
        <w:t>;</w:t>
      </w:r>
    </w:p>
    <w:p w:rsidR="00BF4976" w:rsidRDefault="0076768F" w:rsidP="0076768F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976" w:rsidRPr="00BF4976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BF4976" w:rsidRPr="00BF4976">
        <w:rPr>
          <w:sz w:val="28"/>
          <w:szCs w:val="28"/>
        </w:rPr>
        <w:t xml:space="preserve"> оценки интенсивности тягостных для пациента симптомов, в том числе боли, определ</w:t>
      </w:r>
      <w:r>
        <w:rPr>
          <w:sz w:val="28"/>
          <w:szCs w:val="28"/>
        </w:rPr>
        <w:t>ения</w:t>
      </w:r>
      <w:r w:rsidR="00BF4976" w:rsidRPr="00BF4976">
        <w:rPr>
          <w:sz w:val="28"/>
          <w:szCs w:val="28"/>
        </w:rPr>
        <w:t xml:space="preserve"> и документирова</w:t>
      </w:r>
      <w:r>
        <w:rPr>
          <w:sz w:val="28"/>
          <w:szCs w:val="28"/>
        </w:rPr>
        <w:t>ния</w:t>
      </w:r>
      <w:r w:rsidR="00BF4976" w:rsidRPr="00BF4976">
        <w:rPr>
          <w:sz w:val="28"/>
          <w:szCs w:val="28"/>
        </w:rPr>
        <w:t xml:space="preserve"> невербальны</w:t>
      </w:r>
      <w:r>
        <w:rPr>
          <w:sz w:val="28"/>
          <w:szCs w:val="28"/>
        </w:rPr>
        <w:t>х</w:t>
      </w:r>
      <w:r w:rsidR="00BF4976" w:rsidRPr="00BF4976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ов</w:t>
      </w:r>
      <w:r w:rsidR="00BF4976" w:rsidRPr="00BF4976">
        <w:rPr>
          <w:sz w:val="28"/>
          <w:szCs w:val="28"/>
        </w:rPr>
        <w:t xml:space="preserve"> боли у пациента, </w:t>
      </w:r>
      <w:r w:rsidRPr="00BF4976">
        <w:rPr>
          <w:sz w:val="28"/>
          <w:szCs w:val="28"/>
        </w:rPr>
        <w:t>расчё</w:t>
      </w:r>
      <w:r>
        <w:rPr>
          <w:sz w:val="28"/>
          <w:szCs w:val="28"/>
        </w:rPr>
        <w:t>та</w:t>
      </w:r>
      <w:r w:rsidR="00BF4976" w:rsidRPr="00BF4976">
        <w:rPr>
          <w:sz w:val="28"/>
          <w:szCs w:val="28"/>
        </w:rPr>
        <w:t xml:space="preserve"> ранговы</w:t>
      </w:r>
      <w:r>
        <w:rPr>
          <w:sz w:val="28"/>
          <w:szCs w:val="28"/>
        </w:rPr>
        <w:t>х</w:t>
      </w:r>
      <w:r w:rsidR="00BF4976" w:rsidRPr="00BF4976">
        <w:rPr>
          <w:sz w:val="28"/>
          <w:szCs w:val="28"/>
        </w:rPr>
        <w:t xml:space="preserve"> индекс</w:t>
      </w:r>
      <w:r>
        <w:rPr>
          <w:sz w:val="28"/>
          <w:szCs w:val="28"/>
        </w:rPr>
        <w:t>ов</w:t>
      </w:r>
      <w:r w:rsidR="00BF4976" w:rsidRPr="00BF4976">
        <w:rPr>
          <w:sz w:val="28"/>
          <w:szCs w:val="28"/>
        </w:rPr>
        <w:t xml:space="preserve"> боли, пров</w:t>
      </w:r>
      <w:r>
        <w:rPr>
          <w:sz w:val="28"/>
          <w:szCs w:val="28"/>
        </w:rPr>
        <w:t>едения</w:t>
      </w:r>
      <w:r w:rsidR="00BF4976" w:rsidRPr="00BF4976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="00BF4976" w:rsidRPr="00BF4976">
        <w:rPr>
          <w:sz w:val="28"/>
          <w:szCs w:val="28"/>
        </w:rPr>
        <w:t xml:space="preserve"> уровня боли в движении и в покое</w:t>
      </w:r>
      <w:r w:rsidR="00BF4976">
        <w:rPr>
          <w:sz w:val="28"/>
          <w:szCs w:val="28"/>
        </w:rPr>
        <w:t>;</w:t>
      </w:r>
    </w:p>
    <w:p w:rsidR="00BF4976" w:rsidRDefault="005774A9" w:rsidP="005774A9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F4976" w:rsidRPr="00BF4976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="00BF4976" w:rsidRPr="00BF4976">
        <w:rPr>
          <w:sz w:val="28"/>
          <w:szCs w:val="28"/>
        </w:rPr>
        <w:t xml:space="preserve"> пациентов в медицинскую организацию, оказывающую паллиативную медицинскую помощь в стационарных условиях, при наличии медицинских показаний</w:t>
      </w:r>
      <w:r w:rsidR="00BF4976">
        <w:rPr>
          <w:sz w:val="28"/>
          <w:szCs w:val="28"/>
        </w:rPr>
        <w:t>;</w:t>
      </w:r>
    </w:p>
    <w:p w:rsidR="00BF4976" w:rsidRPr="00BF4976" w:rsidRDefault="005774A9" w:rsidP="005774A9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4976" w:rsidRPr="00BF4976">
        <w:rPr>
          <w:sz w:val="28"/>
          <w:szCs w:val="28"/>
        </w:rPr>
        <w:t>едени</w:t>
      </w:r>
      <w:r>
        <w:rPr>
          <w:sz w:val="28"/>
          <w:szCs w:val="28"/>
        </w:rPr>
        <w:t>я</w:t>
      </w:r>
      <w:r w:rsidR="00BF4976" w:rsidRPr="00BF4976">
        <w:rPr>
          <w:sz w:val="28"/>
          <w:szCs w:val="28"/>
        </w:rPr>
        <w:t xml:space="preserve"> учета лекарственных препаратов</w:t>
      </w:r>
      <w:r>
        <w:rPr>
          <w:sz w:val="28"/>
          <w:szCs w:val="28"/>
        </w:rPr>
        <w:t>;</w:t>
      </w:r>
    </w:p>
    <w:p w:rsidR="00BF4976" w:rsidRDefault="005774A9" w:rsidP="005774A9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4976" w:rsidRPr="00BF4976">
        <w:rPr>
          <w:sz w:val="28"/>
          <w:szCs w:val="28"/>
        </w:rPr>
        <w:t>существлени</w:t>
      </w:r>
      <w:r>
        <w:rPr>
          <w:sz w:val="28"/>
          <w:szCs w:val="28"/>
        </w:rPr>
        <w:t>я</w:t>
      </w:r>
      <w:r w:rsidR="00BF4976" w:rsidRPr="00BF4976">
        <w:rPr>
          <w:sz w:val="28"/>
          <w:szCs w:val="28"/>
        </w:rPr>
        <w:t xml:space="preserve"> отпуска и применения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</w:t>
      </w:r>
      <w:r w:rsidR="00BF4976">
        <w:rPr>
          <w:sz w:val="28"/>
          <w:szCs w:val="28"/>
        </w:rPr>
        <w:t>;</w:t>
      </w:r>
    </w:p>
    <w:p w:rsidR="00BF4976" w:rsidRPr="00BF4976" w:rsidRDefault="005774A9" w:rsidP="005774A9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4976" w:rsidRPr="00BF4976">
        <w:rPr>
          <w:sz w:val="28"/>
          <w:szCs w:val="28"/>
        </w:rPr>
        <w:t>пределени</w:t>
      </w:r>
      <w:r>
        <w:rPr>
          <w:sz w:val="28"/>
          <w:szCs w:val="28"/>
        </w:rPr>
        <w:t>я</w:t>
      </w:r>
      <w:r w:rsidR="00BF4976" w:rsidRPr="00BF4976">
        <w:rPr>
          <w:sz w:val="28"/>
          <w:szCs w:val="28"/>
        </w:rPr>
        <w:t xml:space="preserve"> признаков временной нетрудоспособности и признаков стойкого нарушения функций организма, обусловленные заболеваниями, последствиями травм или дефектами</w:t>
      </w:r>
    </w:p>
    <w:p w:rsidR="00BF4976" w:rsidRDefault="005774A9" w:rsidP="005774A9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4976" w:rsidRPr="00BF4976">
        <w:rPr>
          <w:sz w:val="28"/>
          <w:szCs w:val="28"/>
        </w:rPr>
        <w:t>формлени</w:t>
      </w:r>
      <w:r>
        <w:rPr>
          <w:sz w:val="28"/>
          <w:szCs w:val="28"/>
        </w:rPr>
        <w:t>я</w:t>
      </w:r>
      <w:r w:rsidR="00BF4976" w:rsidRPr="00BF4976">
        <w:rPr>
          <w:sz w:val="28"/>
          <w:szCs w:val="28"/>
        </w:rPr>
        <w:t xml:space="preserve"> листка временной нетрудоспособности, в том числе в форме электронного документа</w:t>
      </w:r>
      <w:r w:rsidR="00BF4976">
        <w:rPr>
          <w:sz w:val="28"/>
          <w:szCs w:val="28"/>
        </w:rPr>
        <w:t>;</w:t>
      </w:r>
    </w:p>
    <w:p w:rsidR="00BF4976" w:rsidRPr="00BF4976" w:rsidRDefault="005774A9" w:rsidP="005774A9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4976" w:rsidRPr="00BF4976">
        <w:rPr>
          <w:sz w:val="28"/>
          <w:szCs w:val="28"/>
        </w:rPr>
        <w:t>формлени</w:t>
      </w:r>
      <w:r>
        <w:rPr>
          <w:sz w:val="28"/>
          <w:szCs w:val="28"/>
        </w:rPr>
        <w:t>я</w:t>
      </w:r>
      <w:r w:rsidR="00BF4976" w:rsidRPr="00BF4976">
        <w:rPr>
          <w:sz w:val="28"/>
          <w:szCs w:val="28"/>
        </w:rPr>
        <w:t xml:space="preserve"> документов для направления пациента на медико-социальную экспертизу в соответствии с нормативными правовыми актами</w:t>
      </w:r>
    </w:p>
    <w:p w:rsidR="00BF4976" w:rsidRDefault="005774A9" w:rsidP="005774A9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BF4976" w:rsidRPr="00BF4976">
        <w:rPr>
          <w:sz w:val="28"/>
          <w:szCs w:val="28"/>
        </w:rPr>
        <w:t>тиологи</w:t>
      </w:r>
      <w:r>
        <w:rPr>
          <w:sz w:val="28"/>
          <w:szCs w:val="28"/>
        </w:rPr>
        <w:t>и</w:t>
      </w:r>
      <w:r w:rsidR="00BF4976" w:rsidRPr="00BF4976">
        <w:rPr>
          <w:sz w:val="28"/>
          <w:szCs w:val="28"/>
        </w:rPr>
        <w:t>, патогенез</w:t>
      </w:r>
      <w:r>
        <w:rPr>
          <w:sz w:val="28"/>
          <w:szCs w:val="28"/>
        </w:rPr>
        <w:t>а</w:t>
      </w:r>
      <w:r w:rsidR="00BF4976" w:rsidRPr="00BF4976">
        <w:rPr>
          <w:sz w:val="28"/>
          <w:szCs w:val="28"/>
        </w:rPr>
        <w:t>, клиническ</w:t>
      </w:r>
      <w:r>
        <w:rPr>
          <w:sz w:val="28"/>
          <w:szCs w:val="28"/>
        </w:rPr>
        <w:t>ой</w:t>
      </w:r>
      <w:r w:rsidR="00BF4976" w:rsidRPr="00BF4976">
        <w:rPr>
          <w:sz w:val="28"/>
          <w:szCs w:val="28"/>
        </w:rPr>
        <w:t xml:space="preserve"> картин</w:t>
      </w:r>
      <w:r>
        <w:rPr>
          <w:sz w:val="28"/>
          <w:szCs w:val="28"/>
        </w:rPr>
        <w:t>ы</w:t>
      </w:r>
      <w:r w:rsidR="00BF4976" w:rsidRPr="00BF4976">
        <w:rPr>
          <w:sz w:val="28"/>
          <w:szCs w:val="28"/>
        </w:rPr>
        <w:t>, дифференциальн</w:t>
      </w:r>
      <w:r>
        <w:rPr>
          <w:sz w:val="28"/>
          <w:szCs w:val="28"/>
        </w:rPr>
        <w:t>ой</w:t>
      </w:r>
      <w:r w:rsidR="00BF4976" w:rsidRPr="00BF4976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и</w:t>
      </w:r>
      <w:r w:rsidR="00BF4976" w:rsidRPr="00BF4976">
        <w:rPr>
          <w:sz w:val="28"/>
          <w:szCs w:val="28"/>
        </w:rPr>
        <w:t>, особенности течения, осложнени</w:t>
      </w:r>
      <w:r>
        <w:rPr>
          <w:sz w:val="28"/>
          <w:szCs w:val="28"/>
        </w:rPr>
        <w:t>й</w:t>
      </w:r>
      <w:r w:rsidR="00BF4976" w:rsidRPr="00BF4976">
        <w:rPr>
          <w:sz w:val="28"/>
          <w:szCs w:val="28"/>
        </w:rPr>
        <w:t xml:space="preserve"> и исход</w:t>
      </w:r>
      <w:r>
        <w:rPr>
          <w:sz w:val="28"/>
          <w:szCs w:val="28"/>
        </w:rPr>
        <w:t>ов</w:t>
      </w:r>
      <w:r w:rsidR="00BF4976" w:rsidRPr="00BF4976">
        <w:rPr>
          <w:sz w:val="28"/>
          <w:szCs w:val="28"/>
        </w:rPr>
        <w:t xml:space="preserve"> заболеваний и (или) состояний</w:t>
      </w:r>
      <w:r>
        <w:rPr>
          <w:sz w:val="28"/>
          <w:szCs w:val="28"/>
        </w:rPr>
        <w:t>.</w:t>
      </w:r>
      <w:bookmarkStart w:id="0" w:name="_GoBack"/>
      <w:bookmarkEnd w:id="0"/>
    </w:p>
    <w:p w:rsidR="00727066" w:rsidRDefault="00727066" w:rsidP="005774A9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727066" w:rsidRPr="00727066" w:rsidRDefault="00727066" w:rsidP="007270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B0D" w:rsidRPr="00FC4B0D" w:rsidRDefault="00FC4B0D" w:rsidP="00FC4B0D">
      <w:pPr>
        <w:pStyle w:val="a5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C03354" w:rsidRPr="00FC4B0D" w:rsidRDefault="00C03354" w:rsidP="002E06E5">
      <w:pPr>
        <w:jc w:val="both"/>
        <w:rPr>
          <w:color w:val="FF0000"/>
          <w:sz w:val="28"/>
          <w:szCs w:val="28"/>
        </w:rPr>
      </w:pPr>
    </w:p>
    <w:p w:rsidR="00C03354" w:rsidRPr="00FC4B0D" w:rsidRDefault="00C03354" w:rsidP="002E06E5">
      <w:pPr>
        <w:tabs>
          <w:tab w:val="left" w:pos="426"/>
        </w:tabs>
        <w:ind w:firstLine="709"/>
        <w:jc w:val="both"/>
        <w:rPr>
          <w:color w:val="FF0000"/>
          <w:sz w:val="28"/>
          <w:szCs w:val="28"/>
        </w:rPr>
      </w:pPr>
    </w:p>
    <w:sectPr w:rsidR="00C03354" w:rsidRPr="00FC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3FB"/>
    <w:multiLevelType w:val="hybridMultilevel"/>
    <w:tmpl w:val="E87A27F6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B3AFB"/>
    <w:multiLevelType w:val="hybridMultilevel"/>
    <w:tmpl w:val="CCA45CD0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68147E"/>
    <w:multiLevelType w:val="hybridMultilevel"/>
    <w:tmpl w:val="8EAE3BFC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781"/>
    <w:multiLevelType w:val="hybridMultilevel"/>
    <w:tmpl w:val="E6863B94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2"/>
    <w:rsid w:val="000303F2"/>
    <w:rsid w:val="00035922"/>
    <w:rsid w:val="000C3178"/>
    <w:rsid w:val="00161E61"/>
    <w:rsid w:val="00180BEC"/>
    <w:rsid w:val="00220070"/>
    <w:rsid w:val="0028757D"/>
    <w:rsid w:val="002E06E5"/>
    <w:rsid w:val="005774A9"/>
    <w:rsid w:val="00675EB1"/>
    <w:rsid w:val="00727066"/>
    <w:rsid w:val="0076768F"/>
    <w:rsid w:val="007D61A5"/>
    <w:rsid w:val="00816774"/>
    <w:rsid w:val="008E3A31"/>
    <w:rsid w:val="009408AF"/>
    <w:rsid w:val="0098444F"/>
    <w:rsid w:val="009B6F87"/>
    <w:rsid w:val="00B65260"/>
    <w:rsid w:val="00BF4976"/>
    <w:rsid w:val="00C03354"/>
    <w:rsid w:val="00F93917"/>
    <w:rsid w:val="00FC4B0D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9ABE"/>
  <w15:chartTrackingRefBased/>
  <w15:docId w15:val="{8728E02F-4B82-4610-8615-4DF71D07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8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60"/>
    <w:rPr>
      <w:rFonts w:ascii="Segoe UI" w:eastAsia="Times New Roman" w:hAnsi="Segoe UI" w:cs="Segoe UI"/>
      <w:sz w:val="18"/>
      <w:szCs w:val="18"/>
    </w:rPr>
  </w:style>
  <w:style w:type="character" w:customStyle="1" w:styleId="FontStyle23">
    <w:name w:val="Font Style23"/>
    <w:basedOn w:val="a0"/>
    <w:uiPriority w:val="99"/>
    <w:rsid w:val="000C3178"/>
    <w:rPr>
      <w:rFonts w:ascii="Times New Roman" w:hAnsi="Times New Roman" w:cs="Times New Roman" w:hint="default"/>
      <w:sz w:val="18"/>
      <w:szCs w:val="18"/>
    </w:rPr>
  </w:style>
  <w:style w:type="paragraph" w:styleId="a5">
    <w:name w:val="List Paragraph"/>
    <w:basedOn w:val="a"/>
    <w:uiPriority w:val="34"/>
    <w:qFormat/>
    <w:rsid w:val="00C03354"/>
    <w:pPr>
      <w:ind w:left="720"/>
      <w:contextualSpacing/>
    </w:pPr>
  </w:style>
  <w:style w:type="character" w:customStyle="1" w:styleId="212pt4">
    <w:name w:val="Основной текст (2) + 12 pt4"/>
    <w:aliases w:val="Не полужирный4"/>
    <w:rsid w:val="00C03354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Мещанкина ЕВ</cp:lastModifiedBy>
  <cp:revision>18</cp:revision>
  <cp:lastPrinted>2021-02-24T10:16:00Z</cp:lastPrinted>
  <dcterms:created xsi:type="dcterms:W3CDTF">2021-02-24T10:56:00Z</dcterms:created>
  <dcterms:modified xsi:type="dcterms:W3CDTF">2021-03-01T07:07:00Z</dcterms:modified>
</cp:coreProperties>
</file>