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7D61A5" w:rsidRPr="007D61A5">
        <w:rPr>
          <w:bCs/>
          <w:sz w:val="28"/>
          <w:szCs w:val="28"/>
        </w:rPr>
        <w:t>«</w:t>
      </w:r>
      <w:r w:rsidR="00D54AB4" w:rsidRPr="00D54AB4">
        <w:rPr>
          <w:bCs/>
          <w:sz w:val="28"/>
          <w:szCs w:val="28"/>
        </w:rPr>
        <w:t>Лечебно-диагностические мероприятия при патологическом течении беременности, родов, послеродового периода</w:t>
      </w:r>
      <w:r w:rsidR="00FC4B0D" w:rsidRPr="00FC4B0D">
        <w:rPr>
          <w:bCs/>
          <w:sz w:val="28"/>
          <w:szCs w:val="28"/>
        </w:rPr>
        <w:t>»</w:t>
      </w:r>
      <w:r w:rsidR="002E06E5" w:rsidRPr="002E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</w:t>
      </w:r>
      <w:r w:rsidR="00FC4B0D">
        <w:rPr>
          <w:bCs/>
          <w:sz w:val="28"/>
          <w:szCs w:val="28"/>
        </w:rPr>
        <w:t>рофессиональной переподготовки</w:t>
      </w:r>
    </w:p>
    <w:p w:rsidR="007D61A5" w:rsidRPr="007D61A5" w:rsidRDefault="00351975" w:rsidP="007D61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специальности </w:t>
      </w:r>
      <w:r w:rsidR="007D61A5" w:rsidRPr="007D61A5">
        <w:rPr>
          <w:bCs/>
          <w:sz w:val="28"/>
          <w:szCs w:val="28"/>
        </w:rPr>
        <w:t>«</w:t>
      </w:r>
      <w:r w:rsidR="00D54AB4">
        <w:rPr>
          <w:bCs/>
          <w:sz w:val="28"/>
          <w:szCs w:val="28"/>
        </w:rPr>
        <w:t>Акушерское</w:t>
      </w:r>
      <w:r w:rsidR="007D61A5" w:rsidRPr="007D61A5">
        <w:rPr>
          <w:bCs/>
          <w:sz w:val="28"/>
          <w:szCs w:val="28"/>
        </w:rPr>
        <w:t xml:space="preserve"> дело»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D54AB4" w:rsidRDefault="00D54AB4" w:rsidP="00D54AB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t>эпидемиологи</w:t>
      </w:r>
      <w:r>
        <w:rPr>
          <w:sz w:val="28"/>
          <w:szCs w:val="28"/>
        </w:rPr>
        <w:t>и, причин</w:t>
      </w:r>
      <w:r w:rsidRPr="00D54AB4">
        <w:rPr>
          <w:sz w:val="28"/>
          <w:szCs w:val="28"/>
        </w:rPr>
        <w:t>, этиологи</w:t>
      </w:r>
      <w:r>
        <w:rPr>
          <w:sz w:val="28"/>
          <w:szCs w:val="28"/>
        </w:rPr>
        <w:t>и</w:t>
      </w:r>
      <w:r w:rsidRPr="00D54AB4">
        <w:rPr>
          <w:sz w:val="28"/>
          <w:szCs w:val="28"/>
        </w:rPr>
        <w:t xml:space="preserve"> и патогенез</w:t>
      </w:r>
      <w:r>
        <w:rPr>
          <w:sz w:val="28"/>
          <w:szCs w:val="28"/>
        </w:rPr>
        <w:t>а</w:t>
      </w:r>
      <w:r w:rsidRPr="00D54AB4">
        <w:rPr>
          <w:sz w:val="28"/>
          <w:szCs w:val="28"/>
        </w:rPr>
        <w:t xml:space="preserve"> многоплодной беременности</w:t>
      </w:r>
      <w:r>
        <w:rPr>
          <w:sz w:val="28"/>
          <w:szCs w:val="28"/>
        </w:rPr>
        <w:t>,</w:t>
      </w:r>
      <w:r w:rsidRPr="00D54A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54AB4">
        <w:rPr>
          <w:sz w:val="28"/>
          <w:szCs w:val="28"/>
        </w:rPr>
        <w:t>собенност</w:t>
      </w:r>
      <w:r>
        <w:rPr>
          <w:sz w:val="28"/>
          <w:szCs w:val="28"/>
        </w:rPr>
        <w:t>и</w:t>
      </w:r>
      <w:r w:rsidRPr="00D54AB4">
        <w:rPr>
          <w:sz w:val="28"/>
          <w:szCs w:val="28"/>
        </w:rPr>
        <w:t xml:space="preserve"> двуяйцевой и однояйцевой двойни.</w:t>
      </w:r>
    </w:p>
    <w:p w:rsidR="00D54AB4" w:rsidRPr="00D54AB4" w:rsidRDefault="00D54AB4" w:rsidP="00D54AB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54AB4">
        <w:rPr>
          <w:sz w:val="28"/>
          <w:szCs w:val="28"/>
        </w:rPr>
        <w:t>иагностик</w:t>
      </w:r>
      <w:r>
        <w:rPr>
          <w:sz w:val="28"/>
          <w:szCs w:val="28"/>
        </w:rPr>
        <w:t>и</w:t>
      </w:r>
      <w:r w:rsidRPr="00D54AB4">
        <w:rPr>
          <w:sz w:val="28"/>
          <w:szCs w:val="28"/>
        </w:rPr>
        <w:t xml:space="preserve"> многоплодной беременности, течени</w:t>
      </w:r>
      <w:r>
        <w:rPr>
          <w:sz w:val="28"/>
          <w:szCs w:val="28"/>
        </w:rPr>
        <w:t>я</w:t>
      </w:r>
      <w:r w:rsidRPr="00D54AB4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я</w:t>
      </w:r>
      <w:r w:rsidRPr="00D54AB4">
        <w:rPr>
          <w:sz w:val="28"/>
          <w:szCs w:val="28"/>
        </w:rPr>
        <w:t xml:space="preserve"> многоплодной беременности и родов</w:t>
      </w:r>
      <w:r>
        <w:rPr>
          <w:sz w:val="28"/>
          <w:szCs w:val="28"/>
        </w:rPr>
        <w:t>,</w:t>
      </w:r>
      <w:r w:rsidRPr="00D54A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54AB4">
        <w:rPr>
          <w:sz w:val="28"/>
          <w:szCs w:val="28"/>
        </w:rPr>
        <w:t>сложнени</w:t>
      </w:r>
      <w:r>
        <w:rPr>
          <w:sz w:val="28"/>
          <w:szCs w:val="28"/>
        </w:rPr>
        <w:t>й</w:t>
      </w:r>
      <w:r w:rsidR="0051229B">
        <w:rPr>
          <w:sz w:val="28"/>
          <w:szCs w:val="28"/>
        </w:rPr>
        <w:t>;</w:t>
      </w:r>
      <w:r w:rsidRPr="00D54AB4">
        <w:rPr>
          <w:sz w:val="28"/>
          <w:szCs w:val="28"/>
        </w:rPr>
        <w:t xml:space="preserve"> </w:t>
      </w:r>
    </w:p>
    <w:p w:rsidR="0051229B" w:rsidRDefault="0051229B" w:rsidP="00D54AB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4AB4" w:rsidRPr="00D54AB4">
        <w:rPr>
          <w:sz w:val="28"/>
          <w:szCs w:val="28"/>
        </w:rPr>
        <w:t>редрасполагающи</w:t>
      </w:r>
      <w:r>
        <w:rPr>
          <w:sz w:val="28"/>
          <w:szCs w:val="28"/>
        </w:rPr>
        <w:t>х</w:t>
      </w:r>
      <w:r w:rsidR="00D54AB4" w:rsidRPr="00D54AB4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ов</w:t>
      </w:r>
      <w:r w:rsidR="00D54AB4" w:rsidRPr="00D54AB4">
        <w:rPr>
          <w:sz w:val="28"/>
          <w:szCs w:val="28"/>
        </w:rPr>
        <w:t xml:space="preserve"> к возникновению тазового </w:t>
      </w:r>
      <w:proofErr w:type="spellStart"/>
      <w:r w:rsidR="00D54AB4" w:rsidRPr="00D54AB4">
        <w:rPr>
          <w:sz w:val="28"/>
          <w:szCs w:val="28"/>
        </w:rPr>
        <w:t>предлежания</w:t>
      </w:r>
      <w:proofErr w:type="spellEnd"/>
      <w:r>
        <w:rPr>
          <w:sz w:val="28"/>
          <w:szCs w:val="28"/>
        </w:rPr>
        <w:t xml:space="preserve"> плода;</w:t>
      </w:r>
    </w:p>
    <w:p w:rsidR="00D54AB4" w:rsidRPr="00D54AB4" w:rsidRDefault="00D54AB4" w:rsidP="00D54AB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t>диагностик</w:t>
      </w:r>
      <w:r w:rsidR="0051229B">
        <w:rPr>
          <w:sz w:val="28"/>
          <w:szCs w:val="28"/>
        </w:rPr>
        <w:t>и</w:t>
      </w:r>
      <w:r w:rsidRPr="00D54AB4">
        <w:rPr>
          <w:sz w:val="28"/>
          <w:szCs w:val="28"/>
        </w:rPr>
        <w:t>, течени</w:t>
      </w:r>
      <w:r w:rsidR="0051229B">
        <w:rPr>
          <w:sz w:val="28"/>
          <w:szCs w:val="28"/>
        </w:rPr>
        <w:t>я</w:t>
      </w:r>
      <w:r w:rsidRPr="00D54AB4">
        <w:rPr>
          <w:sz w:val="28"/>
          <w:szCs w:val="28"/>
        </w:rPr>
        <w:t xml:space="preserve"> и ведени</w:t>
      </w:r>
      <w:r w:rsidR="0051229B">
        <w:rPr>
          <w:sz w:val="28"/>
          <w:szCs w:val="28"/>
        </w:rPr>
        <w:t>я</w:t>
      </w:r>
      <w:r w:rsidRPr="00D54AB4">
        <w:rPr>
          <w:sz w:val="28"/>
          <w:szCs w:val="28"/>
        </w:rPr>
        <w:t xml:space="preserve"> беременности и родов при тазовых </w:t>
      </w:r>
      <w:proofErr w:type="spellStart"/>
      <w:r w:rsidRPr="00D54AB4">
        <w:rPr>
          <w:sz w:val="28"/>
          <w:szCs w:val="28"/>
        </w:rPr>
        <w:t>предлежаниях</w:t>
      </w:r>
      <w:proofErr w:type="spellEnd"/>
      <w:r w:rsidR="0051229B">
        <w:rPr>
          <w:sz w:val="28"/>
          <w:szCs w:val="28"/>
        </w:rPr>
        <w:t>;</w:t>
      </w:r>
      <w:r w:rsidRPr="00D54AB4">
        <w:rPr>
          <w:sz w:val="28"/>
          <w:szCs w:val="28"/>
        </w:rPr>
        <w:t xml:space="preserve"> </w:t>
      </w:r>
    </w:p>
    <w:p w:rsidR="0051229B" w:rsidRDefault="0051229B" w:rsidP="00E500B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51229B">
        <w:rPr>
          <w:sz w:val="28"/>
          <w:szCs w:val="28"/>
        </w:rPr>
        <w:t>т</w:t>
      </w:r>
      <w:r w:rsidR="00D54AB4" w:rsidRPr="0051229B">
        <w:rPr>
          <w:sz w:val="28"/>
          <w:szCs w:val="28"/>
        </w:rPr>
        <w:t>ечени</w:t>
      </w:r>
      <w:r w:rsidRPr="0051229B">
        <w:rPr>
          <w:sz w:val="28"/>
          <w:szCs w:val="28"/>
        </w:rPr>
        <w:t>я</w:t>
      </w:r>
      <w:r w:rsidR="00D54AB4" w:rsidRPr="0051229B">
        <w:rPr>
          <w:sz w:val="28"/>
          <w:szCs w:val="28"/>
        </w:rPr>
        <w:t xml:space="preserve"> и ведени</w:t>
      </w:r>
      <w:r w:rsidRPr="0051229B">
        <w:rPr>
          <w:sz w:val="28"/>
          <w:szCs w:val="28"/>
        </w:rPr>
        <w:t>я</w:t>
      </w:r>
      <w:r w:rsidR="00D54AB4" w:rsidRPr="0051229B">
        <w:rPr>
          <w:sz w:val="28"/>
          <w:szCs w:val="28"/>
        </w:rPr>
        <w:t xml:space="preserve"> беременности при поперечном и косом положении плода</w:t>
      </w:r>
      <w:r>
        <w:rPr>
          <w:sz w:val="28"/>
          <w:szCs w:val="28"/>
        </w:rPr>
        <w:t>;</w:t>
      </w:r>
      <w:r w:rsidR="00D54AB4" w:rsidRPr="0051229B">
        <w:rPr>
          <w:sz w:val="28"/>
          <w:szCs w:val="28"/>
        </w:rPr>
        <w:t xml:space="preserve"> </w:t>
      </w:r>
    </w:p>
    <w:p w:rsidR="00D54AB4" w:rsidRPr="0051229B" w:rsidRDefault="0051229B" w:rsidP="00E500B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54AB4" w:rsidRPr="0051229B">
        <w:rPr>
          <w:sz w:val="28"/>
          <w:szCs w:val="28"/>
        </w:rPr>
        <w:t>азгибательны</w:t>
      </w:r>
      <w:r>
        <w:rPr>
          <w:sz w:val="28"/>
          <w:szCs w:val="28"/>
        </w:rPr>
        <w:t>х</w:t>
      </w:r>
      <w:r w:rsidR="00D54AB4" w:rsidRPr="0051229B">
        <w:rPr>
          <w:sz w:val="28"/>
          <w:szCs w:val="28"/>
        </w:rPr>
        <w:t xml:space="preserve"> </w:t>
      </w:r>
      <w:proofErr w:type="spellStart"/>
      <w:r w:rsidR="00D54AB4" w:rsidRPr="0051229B">
        <w:rPr>
          <w:sz w:val="28"/>
          <w:szCs w:val="28"/>
        </w:rPr>
        <w:t>предлежани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головки плода,</w:t>
      </w:r>
      <w:r w:rsidR="00D54AB4" w:rsidRPr="005122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54AB4" w:rsidRPr="0051229B">
        <w:rPr>
          <w:sz w:val="28"/>
          <w:szCs w:val="28"/>
        </w:rPr>
        <w:t>оказани</w:t>
      </w:r>
      <w:r>
        <w:rPr>
          <w:sz w:val="28"/>
          <w:szCs w:val="28"/>
        </w:rPr>
        <w:t>й</w:t>
      </w:r>
      <w:r w:rsidR="00D54AB4" w:rsidRPr="0051229B">
        <w:rPr>
          <w:sz w:val="28"/>
          <w:szCs w:val="28"/>
        </w:rPr>
        <w:t xml:space="preserve"> к кесареву сечению</w:t>
      </w:r>
      <w:r>
        <w:rPr>
          <w:sz w:val="28"/>
          <w:szCs w:val="28"/>
        </w:rPr>
        <w:t>;</w:t>
      </w:r>
    </w:p>
    <w:p w:rsidR="00D54AB4" w:rsidRDefault="0051229B" w:rsidP="00D54AB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4AB4" w:rsidRPr="00D54AB4">
        <w:rPr>
          <w:sz w:val="28"/>
          <w:szCs w:val="28"/>
        </w:rPr>
        <w:t>рофилактик</w:t>
      </w:r>
      <w:r>
        <w:rPr>
          <w:sz w:val="28"/>
          <w:szCs w:val="28"/>
        </w:rPr>
        <w:t>и</w:t>
      </w:r>
      <w:r w:rsidR="00D54AB4" w:rsidRPr="00D54AB4">
        <w:rPr>
          <w:sz w:val="28"/>
          <w:szCs w:val="28"/>
        </w:rPr>
        <w:t xml:space="preserve"> осложнений</w:t>
      </w:r>
      <w:r>
        <w:rPr>
          <w:sz w:val="28"/>
          <w:szCs w:val="28"/>
        </w:rPr>
        <w:t xml:space="preserve"> при многоплодной беременности;</w:t>
      </w:r>
    </w:p>
    <w:p w:rsidR="00D54AB4" w:rsidRDefault="006E0F14" w:rsidP="006E0F1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54AB4" w:rsidRPr="00D54AB4">
        <w:rPr>
          <w:sz w:val="28"/>
          <w:szCs w:val="28"/>
        </w:rPr>
        <w:t xml:space="preserve">кушерских кровотечений, </w:t>
      </w:r>
      <w:r>
        <w:rPr>
          <w:sz w:val="28"/>
          <w:szCs w:val="28"/>
        </w:rPr>
        <w:t>причин</w:t>
      </w:r>
      <w:r w:rsidR="00D54AB4" w:rsidRPr="00D54AB4">
        <w:rPr>
          <w:sz w:val="28"/>
          <w:szCs w:val="28"/>
        </w:rPr>
        <w:t xml:space="preserve"> кровотечений в первой и второй половине беременности</w:t>
      </w:r>
      <w:r>
        <w:rPr>
          <w:sz w:val="28"/>
          <w:szCs w:val="28"/>
        </w:rPr>
        <w:t>,</w:t>
      </w:r>
      <w:r w:rsidR="00D54AB4" w:rsidRPr="00D54A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D54AB4" w:rsidRPr="00D54AB4">
        <w:rPr>
          <w:sz w:val="28"/>
          <w:szCs w:val="28"/>
        </w:rPr>
        <w:t>редлежани</w:t>
      </w:r>
      <w:r>
        <w:rPr>
          <w:sz w:val="28"/>
          <w:szCs w:val="28"/>
        </w:rPr>
        <w:t>я</w:t>
      </w:r>
      <w:proofErr w:type="spellEnd"/>
      <w:r w:rsidR="00D54AB4" w:rsidRPr="00D54AB4">
        <w:rPr>
          <w:sz w:val="28"/>
          <w:szCs w:val="28"/>
        </w:rPr>
        <w:t xml:space="preserve"> плаценты, преждевременн</w:t>
      </w:r>
      <w:r>
        <w:rPr>
          <w:sz w:val="28"/>
          <w:szCs w:val="28"/>
        </w:rPr>
        <w:t>ой</w:t>
      </w:r>
      <w:r w:rsidR="00D54AB4" w:rsidRPr="00D54AB4">
        <w:rPr>
          <w:sz w:val="28"/>
          <w:szCs w:val="28"/>
        </w:rPr>
        <w:t xml:space="preserve"> отслойк</w:t>
      </w:r>
      <w:r>
        <w:rPr>
          <w:sz w:val="28"/>
          <w:szCs w:val="28"/>
        </w:rPr>
        <w:t xml:space="preserve">и </w:t>
      </w:r>
      <w:r w:rsidR="00D54AB4" w:rsidRPr="00D54AB4">
        <w:rPr>
          <w:sz w:val="28"/>
          <w:szCs w:val="28"/>
        </w:rPr>
        <w:t>нормально расположенной плаценты, кровотечени</w:t>
      </w:r>
      <w:r w:rsidR="0057666D">
        <w:rPr>
          <w:sz w:val="28"/>
          <w:szCs w:val="28"/>
        </w:rPr>
        <w:t>й</w:t>
      </w:r>
      <w:r w:rsidR="00D54AB4" w:rsidRPr="00D54AB4">
        <w:rPr>
          <w:sz w:val="28"/>
          <w:szCs w:val="28"/>
        </w:rPr>
        <w:t xml:space="preserve"> в последовом и раннем послеродовом периодах</w:t>
      </w:r>
      <w:r>
        <w:rPr>
          <w:sz w:val="28"/>
          <w:szCs w:val="28"/>
        </w:rPr>
        <w:t>;</w:t>
      </w:r>
      <w:r w:rsidR="00D54AB4" w:rsidRPr="00D54AB4">
        <w:rPr>
          <w:sz w:val="28"/>
          <w:szCs w:val="28"/>
        </w:rPr>
        <w:t xml:space="preserve"> </w:t>
      </w:r>
    </w:p>
    <w:p w:rsidR="00D54AB4" w:rsidRDefault="0057666D" w:rsidP="006E0F1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4AB4" w:rsidRPr="00D54AB4">
        <w:rPr>
          <w:sz w:val="28"/>
          <w:szCs w:val="28"/>
        </w:rPr>
        <w:t>оследовательност</w:t>
      </w:r>
      <w:r>
        <w:rPr>
          <w:sz w:val="28"/>
          <w:szCs w:val="28"/>
        </w:rPr>
        <w:t>и</w:t>
      </w:r>
      <w:r w:rsidR="00D54AB4" w:rsidRPr="00D54AB4">
        <w:rPr>
          <w:sz w:val="28"/>
          <w:szCs w:val="28"/>
        </w:rPr>
        <w:t xml:space="preserve"> пособий при кровотечении в последовом периоде</w:t>
      </w:r>
      <w:r>
        <w:rPr>
          <w:sz w:val="28"/>
          <w:szCs w:val="28"/>
        </w:rPr>
        <w:t>,</w:t>
      </w:r>
      <w:r w:rsidR="00D54AB4" w:rsidRPr="00D54A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54AB4" w:rsidRPr="00D54AB4">
        <w:rPr>
          <w:sz w:val="28"/>
          <w:szCs w:val="28"/>
        </w:rPr>
        <w:t>чередност</w:t>
      </w:r>
      <w:r>
        <w:rPr>
          <w:sz w:val="28"/>
          <w:szCs w:val="28"/>
        </w:rPr>
        <w:t>и</w:t>
      </w:r>
      <w:r w:rsidR="00D54AB4" w:rsidRPr="00D54AB4">
        <w:rPr>
          <w:sz w:val="28"/>
          <w:szCs w:val="28"/>
        </w:rPr>
        <w:t xml:space="preserve"> мероприятий по остановке маточных кровотечений в раннем послеродовом периоде</w:t>
      </w:r>
      <w:r>
        <w:rPr>
          <w:sz w:val="28"/>
          <w:szCs w:val="28"/>
        </w:rPr>
        <w:t>,</w:t>
      </w:r>
      <w:r w:rsidR="00D54AB4" w:rsidRPr="00D54AB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54AB4" w:rsidRPr="00D54AB4">
        <w:rPr>
          <w:sz w:val="28"/>
          <w:szCs w:val="28"/>
        </w:rPr>
        <w:t>ифференциальн</w:t>
      </w:r>
      <w:r>
        <w:rPr>
          <w:sz w:val="28"/>
          <w:szCs w:val="28"/>
        </w:rPr>
        <w:t>ой</w:t>
      </w:r>
      <w:r w:rsidR="00D54AB4" w:rsidRPr="00D54AB4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и</w:t>
      </w:r>
      <w:r w:rsidR="00D54AB4" w:rsidRPr="00D54AB4">
        <w:rPr>
          <w:sz w:val="28"/>
          <w:szCs w:val="28"/>
        </w:rPr>
        <w:t xml:space="preserve"> </w:t>
      </w:r>
      <w:proofErr w:type="spellStart"/>
      <w:r w:rsidR="00D54AB4" w:rsidRPr="00D54AB4">
        <w:rPr>
          <w:sz w:val="28"/>
          <w:szCs w:val="28"/>
        </w:rPr>
        <w:t>предлежания</w:t>
      </w:r>
      <w:proofErr w:type="spellEnd"/>
      <w:r w:rsidR="00D54AB4" w:rsidRPr="00D54AB4">
        <w:rPr>
          <w:sz w:val="28"/>
          <w:szCs w:val="28"/>
        </w:rPr>
        <w:t xml:space="preserve"> плаценты и преждевременной отслойки нормально расположенной плаценты</w:t>
      </w:r>
      <w:r>
        <w:rPr>
          <w:sz w:val="28"/>
          <w:szCs w:val="28"/>
        </w:rPr>
        <w:t>;</w:t>
      </w:r>
    </w:p>
    <w:p w:rsidR="00D54AB4" w:rsidRDefault="0057666D" w:rsidP="006E0F14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54AB4" w:rsidRPr="00D54AB4">
        <w:rPr>
          <w:sz w:val="28"/>
          <w:szCs w:val="28"/>
        </w:rPr>
        <w:t>иагностик</w:t>
      </w:r>
      <w:r>
        <w:rPr>
          <w:sz w:val="28"/>
          <w:szCs w:val="28"/>
        </w:rPr>
        <w:t>и</w:t>
      </w:r>
      <w:r w:rsidR="00D54AB4" w:rsidRPr="00D54AB4">
        <w:rPr>
          <w:sz w:val="28"/>
          <w:szCs w:val="28"/>
        </w:rPr>
        <w:t>, особенности течения и тактик</w:t>
      </w:r>
      <w:r>
        <w:rPr>
          <w:sz w:val="28"/>
          <w:szCs w:val="28"/>
        </w:rPr>
        <w:t>и</w:t>
      </w:r>
      <w:r w:rsidR="00D54AB4" w:rsidRPr="00D54AB4">
        <w:rPr>
          <w:sz w:val="28"/>
          <w:szCs w:val="28"/>
        </w:rPr>
        <w:t xml:space="preserve"> ведения родов</w:t>
      </w:r>
      <w:r>
        <w:rPr>
          <w:sz w:val="28"/>
          <w:szCs w:val="28"/>
        </w:rPr>
        <w:t>,</w:t>
      </w:r>
      <w:r w:rsidR="00D54AB4" w:rsidRPr="00D54A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4AB4" w:rsidRPr="00D54AB4">
        <w:rPr>
          <w:sz w:val="28"/>
          <w:szCs w:val="28"/>
        </w:rPr>
        <w:t>ыбор</w:t>
      </w:r>
      <w:r>
        <w:rPr>
          <w:sz w:val="28"/>
          <w:szCs w:val="28"/>
        </w:rPr>
        <w:t>а</w:t>
      </w:r>
      <w:r w:rsidR="00D54AB4" w:rsidRPr="00D54AB4">
        <w:rPr>
          <w:sz w:val="28"/>
          <w:szCs w:val="28"/>
        </w:rPr>
        <w:t xml:space="preserve"> метода </w:t>
      </w:r>
      <w:proofErr w:type="spellStart"/>
      <w:r w:rsidR="00D54AB4" w:rsidRPr="00D54AB4">
        <w:rPr>
          <w:sz w:val="28"/>
          <w:szCs w:val="28"/>
        </w:rPr>
        <w:t>родоразрешения</w:t>
      </w:r>
      <w:proofErr w:type="spellEnd"/>
      <w:r w:rsidR="00D54AB4" w:rsidRPr="00D54AB4">
        <w:rPr>
          <w:sz w:val="28"/>
          <w:szCs w:val="28"/>
        </w:rPr>
        <w:t>, осложнения, профилактик</w:t>
      </w:r>
      <w:r>
        <w:rPr>
          <w:sz w:val="28"/>
          <w:szCs w:val="28"/>
        </w:rPr>
        <w:t>и узкого таза;</w:t>
      </w:r>
      <w:r w:rsidR="00D54AB4" w:rsidRPr="00D54AB4">
        <w:rPr>
          <w:sz w:val="28"/>
          <w:szCs w:val="28"/>
        </w:rPr>
        <w:t xml:space="preserve"> </w:t>
      </w:r>
    </w:p>
    <w:p w:rsidR="00D54AB4" w:rsidRPr="00D54AB4" w:rsidRDefault="0057666D" w:rsidP="0057666D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t>клинического несоответствия размеров таза и размеров плода</w:t>
      </w:r>
      <w:r>
        <w:rPr>
          <w:sz w:val="28"/>
          <w:szCs w:val="28"/>
        </w:rPr>
        <w:t>;</w:t>
      </w:r>
    </w:p>
    <w:p w:rsidR="00D54AB4" w:rsidRDefault="0057666D" w:rsidP="0057666D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t>диагностически</w:t>
      </w:r>
      <w:r>
        <w:rPr>
          <w:sz w:val="28"/>
          <w:szCs w:val="28"/>
        </w:rPr>
        <w:t>х</w:t>
      </w:r>
      <w:r w:rsidRPr="00D54AB4">
        <w:rPr>
          <w:sz w:val="28"/>
          <w:szCs w:val="28"/>
        </w:rPr>
        <w:t xml:space="preserve"> манипуляци</w:t>
      </w:r>
      <w:r>
        <w:rPr>
          <w:sz w:val="28"/>
          <w:szCs w:val="28"/>
        </w:rPr>
        <w:t>й</w:t>
      </w:r>
      <w:r w:rsidRPr="00D54AB4">
        <w:rPr>
          <w:sz w:val="28"/>
          <w:szCs w:val="28"/>
        </w:rPr>
        <w:t xml:space="preserve">: определение наружных размеров </w:t>
      </w:r>
      <w:proofErr w:type="spellStart"/>
      <w:r w:rsidRPr="00D54AB4">
        <w:rPr>
          <w:sz w:val="28"/>
          <w:szCs w:val="28"/>
        </w:rPr>
        <w:t>поперечносуженного</w:t>
      </w:r>
      <w:proofErr w:type="spellEnd"/>
      <w:r w:rsidRPr="00D54AB4">
        <w:rPr>
          <w:sz w:val="28"/>
          <w:szCs w:val="28"/>
        </w:rPr>
        <w:t xml:space="preserve">, </w:t>
      </w:r>
      <w:proofErr w:type="spellStart"/>
      <w:r w:rsidRPr="00D54AB4">
        <w:rPr>
          <w:sz w:val="28"/>
          <w:szCs w:val="28"/>
        </w:rPr>
        <w:t>общеравномерносуженног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, плоского, плоско-рахитичного</w:t>
      </w:r>
      <w:r w:rsidRPr="00D54AB4">
        <w:rPr>
          <w:sz w:val="28"/>
          <w:szCs w:val="28"/>
        </w:rPr>
        <w:t xml:space="preserve"> таза, определение размера истинной </w:t>
      </w:r>
      <w:proofErr w:type="spellStart"/>
      <w:r w:rsidRPr="00D54AB4">
        <w:rPr>
          <w:sz w:val="28"/>
          <w:szCs w:val="28"/>
        </w:rPr>
        <w:t>конъюгаты</w:t>
      </w:r>
      <w:proofErr w:type="spellEnd"/>
      <w:r w:rsidRPr="00D54AB4">
        <w:rPr>
          <w:sz w:val="28"/>
          <w:szCs w:val="28"/>
        </w:rPr>
        <w:t xml:space="preserve">, определение степени сужения таза, измерение индекса </w:t>
      </w:r>
      <w:r>
        <w:rPr>
          <w:sz w:val="28"/>
          <w:szCs w:val="28"/>
        </w:rPr>
        <w:t>С</w:t>
      </w:r>
      <w:r w:rsidRPr="00D54AB4">
        <w:rPr>
          <w:sz w:val="28"/>
          <w:szCs w:val="28"/>
        </w:rPr>
        <w:t xml:space="preserve">оловьева, размера </w:t>
      </w:r>
      <w:r>
        <w:rPr>
          <w:sz w:val="28"/>
          <w:szCs w:val="28"/>
        </w:rPr>
        <w:t>Ф</w:t>
      </w:r>
      <w:r w:rsidRPr="00D54AB4">
        <w:rPr>
          <w:sz w:val="28"/>
          <w:szCs w:val="28"/>
        </w:rPr>
        <w:t>ранка, определение признак</w:t>
      </w:r>
      <w:r>
        <w:rPr>
          <w:sz w:val="28"/>
          <w:szCs w:val="28"/>
        </w:rPr>
        <w:t>а</w:t>
      </w:r>
      <w:r w:rsidRPr="00D54A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D54AB4">
        <w:rPr>
          <w:sz w:val="28"/>
          <w:szCs w:val="28"/>
        </w:rPr>
        <w:t>астена</w:t>
      </w:r>
      <w:proofErr w:type="spellEnd"/>
      <w:r w:rsidRPr="00D54AB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Цангемейстера</w:t>
      </w:r>
      <w:proofErr w:type="spellEnd"/>
      <w:r>
        <w:rPr>
          <w:sz w:val="28"/>
          <w:szCs w:val="28"/>
        </w:rPr>
        <w:t>;</w:t>
      </w:r>
    </w:p>
    <w:p w:rsidR="00811A00" w:rsidRDefault="0057666D" w:rsidP="00811A0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t xml:space="preserve">причин </w:t>
      </w:r>
      <w:proofErr w:type="spellStart"/>
      <w:r w:rsidRPr="00D54AB4">
        <w:rPr>
          <w:sz w:val="28"/>
          <w:szCs w:val="28"/>
        </w:rPr>
        <w:t>невынашивания</w:t>
      </w:r>
      <w:proofErr w:type="spellEnd"/>
      <w:r w:rsidRPr="00D54AB4">
        <w:rPr>
          <w:sz w:val="28"/>
          <w:szCs w:val="28"/>
        </w:rPr>
        <w:t xml:space="preserve"> беременности в первой и второй половине беременности</w:t>
      </w:r>
      <w:r w:rsidR="00811A00">
        <w:rPr>
          <w:sz w:val="28"/>
          <w:szCs w:val="28"/>
        </w:rPr>
        <w:t>,</w:t>
      </w:r>
      <w:r w:rsidRPr="00D54AB4">
        <w:rPr>
          <w:sz w:val="28"/>
          <w:szCs w:val="28"/>
        </w:rPr>
        <w:t xml:space="preserve"> аборт, самопроизвольное прерывание </w:t>
      </w:r>
      <w:r w:rsidR="00D54AB4" w:rsidRPr="00D54AB4">
        <w:rPr>
          <w:sz w:val="28"/>
          <w:szCs w:val="28"/>
        </w:rPr>
        <w:t>беременности</w:t>
      </w:r>
      <w:r w:rsidR="00811A00">
        <w:rPr>
          <w:sz w:val="28"/>
          <w:szCs w:val="28"/>
        </w:rPr>
        <w:t>,</w:t>
      </w:r>
      <w:r w:rsidR="00811A00" w:rsidRPr="00811A00">
        <w:rPr>
          <w:sz w:val="28"/>
          <w:szCs w:val="28"/>
        </w:rPr>
        <w:t xml:space="preserve"> </w:t>
      </w:r>
      <w:r w:rsidR="00811A00" w:rsidRPr="00D54AB4">
        <w:rPr>
          <w:sz w:val="28"/>
          <w:szCs w:val="28"/>
        </w:rPr>
        <w:t>принцип</w:t>
      </w:r>
      <w:r w:rsidR="00811A00">
        <w:rPr>
          <w:sz w:val="28"/>
          <w:szCs w:val="28"/>
        </w:rPr>
        <w:t>ов</w:t>
      </w:r>
      <w:r w:rsidR="00811A00" w:rsidRPr="00D54AB4">
        <w:rPr>
          <w:sz w:val="28"/>
          <w:szCs w:val="28"/>
        </w:rPr>
        <w:t xml:space="preserve"> лечения, профилактик</w:t>
      </w:r>
      <w:r w:rsidR="00811A00">
        <w:rPr>
          <w:sz w:val="28"/>
          <w:szCs w:val="28"/>
        </w:rPr>
        <w:t>и</w:t>
      </w:r>
      <w:r w:rsidR="00811A00">
        <w:rPr>
          <w:sz w:val="28"/>
          <w:szCs w:val="28"/>
        </w:rPr>
        <w:t>;</w:t>
      </w:r>
      <w:r w:rsidR="00811A00" w:rsidRPr="00D54AB4">
        <w:rPr>
          <w:sz w:val="28"/>
          <w:szCs w:val="28"/>
        </w:rPr>
        <w:t xml:space="preserve"> </w:t>
      </w:r>
    </w:p>
    <w:p w:rsidR="00811A00" w:rsidRDefault="00811A00" w:rsidP="00811A0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54AB4">
        <w:rPr>
          <w:sz w:val="28"/>
          <w:szCs w:val="28"/>
        </w:rPr>
        <w:t>реждевременны</w:t>
      </w:r>
      <w:r>
        <w:rPr>
          <w:sz w:val="28"/>
          <w:szCs w:val="28"/>
        </w:rPr>
        <w:t>х</w:t>
      </w:r>
      <w:r w:rsidRPr="00D54AB4">
        <w:rPr>
          <w:sz w:val="28"/>
          <w:szCs w:val="28"/>
        </w:rPr>
        <w:t xml:space="preserve"> род</w:t>
      </w:r>
      <w:r>
        <w:rPr>
          <w:sz w:val="28"/>
          <w:szCs w:val="28"/>
        </w:rPr>
        <w:t>ов</w:t>
      </w:r>
      <w:r w:rsidRPr="00D54AB4">
        <w:rPr>
          <w:sz w:val="28"/>
          <w:szCs w:val="28"/>
        </w:rPr>
        <w:t>, диагностик</w:t>
      </w:r>
      <w:r>
        <w:rPr>
          <w:sz w:val="28"/>
          <w:szCs w:val="28"/>
        </w:rPr>
        <w:t>и</w:t>
      </w:r>
      <w:r w:rsidRPr="00D54AB4">
        <w:rPr>
          <w:sz w:val="28"/>
          <w:szCs w:val="28"/>
        </w:rPr>
        <w:t>, тактик</w:t>
      </w:r>
      <w:r>
        <w:rPr>
          <w:sz w:val="28"/>
          <w:szCs w:val="28"/>
        </w:rPr>
        <w:t>и</w:t>
      </w:r>
      <w:r w:rsidRPr="00D54AB4">
        <w:rPr>
          <w:sz w:val="28"/>
          <w:szCs w:val="28"/>
        </w:rPr>
        <w:t xml:space="preserve"> угрожающих и начавшихся преждевременных родов</w:t>
      </w:r>
      <w:r>
        <w:rPr>
          <w:sz w:val="28"/>
          <w:szCs w:val="28"/>
        </w:rPr>
        <w:t>;</w:t>
      </w:r>
    </w:p>
    <w:p w:rsidR="00811A00" w:rsidRDefault="00811A00" w:rsidP="00811A0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4AB4">
        <w:rPr>
          <w:sz w:val="28"/>
          <w:szCs w:val="28"/>
        </w:rPr>
        <w:t>едени</w:t>
      </w:r>
      <w:r>
        <w:rPr>
          <w:sz w:val="28"/>
          <w:szCs w:val="28"/>
        </w:rPr>
        <w:t>я</w:t>
      </w:r>
      <w:r w:rsidRPr="00D54AB4">
        <w:rPr>
          <w:sz w:val="28"/>
          <w:szCs w:val="28"/>
        </w:rPr>
        <w:t xml:space="preserve"> переношенной беременности и запоздалых родов</w:t>
      </w:r>
      <w:r>
        <w:rPr>
          <w:sz w:val="28"/>
          <w:szCs w:val="28"/>
        </w:rPr>
        <w:t>,</w:t>
      </w:r>
      <w:r w:rsidRPr="00D54A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54AB4">
        <w:rPr>
          <w:sz w:val="28"/>
          <w:szCs w:val="28"/>
        </w:rPr>
        <w:t>сложнени</w:t>
      </w:r>
      <w:r>
        <w:rPr>
          <w:sz w:val="28"/>
          <w:szCs w:val="28"/>
        </w:rPr>
        <w:t>й</w:t>
      </w:r>
      <w:r w:rsidRPr="00D54AB4">
        <w:rPr>
          <w:sz w:val="28"/>
          <w:szCs w:val="28"/>
        </w:rPr>
        <w:t xml:space="preserve"> для матери и плода, показани</w:t>
      </w:r>
      <w:r>
        <w:rPr>
          <w:sz w:val="28"/>
          <w:szCs w:val="28"/>
        </w:rPr>
        <w:t>й</w:t>
      </w:r>
      <w:r w:rsidRPr="00D54AB4">
        <w:rPr>
          <w:sz w:val="28"/>
          <w:szCs w:val="28"/>
        </w:rPr>
        <w:t xml:space="preserve"> к оперативному </w:t>
      </w:r>
      <w:proofErr w:type="spellStart"/>
      <w:r w:rsidRPr="00D54AB4">
        <w:rPr>
          <w:sz w:val="28"/>
          <w:szCs w:val="28"/>
        </w:rPr>
        <w:t>родоразрешени</w:t>
      </w:r>
      <w:r>
        <w:rPr>
          <w:sz w:val="28"/>
          <w:szCs w:val="28"/>
        </w:rPr>
        <w:t>ю</w:t>
      </w:r>
      <w:proofErr w:type="spellEnd"/>
      <w:r w:rsidRPr="00D54AB4">
        <w:rPr>
          <w:sz w:val="28"/>
          <w:szCs w:val="28"/>
        </w:rPr>
        <w:t>, профилактик</w:t>
      </w:r>
      <w:r>
        <w:rPr>
          <w:sz w:val="28"/>
          <w:szCs w:val="28"/>
        </w:rPr>
        <w:t>и</w:t>
      </w:r>
      <w:r w:rsidRPr="00D54AB4">
        <w:rPr>
          <w:sz w:val="28"/>
          <w:szCs w:val="28"/>
        </w:rPr>
        <w:t xml:space="preserve"> </w:t>
      </w:r>
      <w:proofErr w:type="spellStart"/>
      <w:r w:rsidRPr="00D54AB4">
        <w:rPr>
          <w:sz w:val="28"/>
          <w:szCs w:val="28"/>
        </w:rPr>
        <w:t>перенашивания</w:t>
      </w:r>
      <w:proofErr w:type="spellEnd"/>
      <w:r>
        <w:rPr>
          <w:sz w:val="28"/>
          <w:szCs w:val="28"/>
        </w:rPr>
        <w:t>;</w:t>
      </w:r>
      <w:r w:rsidRPr="00811A0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54AB4">
        <w:rPr>
          <w:sz w:val="28"/>
          <w:szCs w:val="28"/>
        </w:rPr>
        <w:t>ифференциальн</w:t>
      </w:r>
      <w:r>
        <w:rPr>
          <w:sz w:val="28"/>
          <w:szCs w:val="28"/>
        </w:rPr>
        <w:t>ой</w:t>
      </w:r>
      <w:r w:rsidRPr="00D54AB4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и</w:t>
      </w:r>
      <w:r w:rsidRPr="00D54AB4">
        <w:rPr>
          <w:sz w:val="28"/>
          <w:szCs w:val="28"/>
        </w:rPr>
        <w:t xml:space="preserve"> пролонгированной беременности и переношенной беременности</w:t>
      </w:r>
      <w:r>
        <w:rPr>
          <w:sz w:val="28"/>
          <w:szCs w:val="28"/>
        </w:rPr>
        <w:t>;</w:t>
      </w:r>
    </w:p>
    <w:p w:rsidR="00530E17" w:rsidRDefault="00530E17" w:rsidP="00811A0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811A00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811A00">
        <w:rPr>
          <w:sz w:val="28"/>
          <w:szCs w:val="28"/>
        </w:rPr>
        <w:t xml:space="preserve"> риска в отношении развития аномалий родовой деятельности</w:t>
      </w:r>
      <w:r>
        <w:rPr>
          <w:sz w:val="28"/>
          <w:szCs w:val="28"/>
        </w:rPr>
        <w:t>;</w:t>
      </w:r>
    </w:p>
    <w:p w:rsidR="00530E17" w:rsidRDefault="00530E17" w:rsidP="00811A0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4AB4">
        <w:rPr>
          <w:sz w:val="28"/>
          <w:szCs w:val="28"/>
        </w:rPr>
        <w:t>рерывани</w:t>
      </w:r>
      <w:r>
        <w:rPr>
          <w:sz w:val="28"/>
          <w:szCs w:val="28"/>
        </w:rPr>
        <w:t>я</w:t>
      </w:r>
      <w:r w:rsidRPr="00D54AB4">
        <w:rPr>
          <w:sz w:val="28"/>
          <w:szCs w:val="28"/>
        </w:rPr>
        <w:t xml:space="preserve"> беременности по медицинским и социальным по</w:t>
      </w:r>
      <w:r>
        <w:rPr>
          <w:sz w:val="28"/>
          <w:szCs w:val="28"/>
        </w:rPr>
        <w:t>казаниям</w:t>
      </w:r>
      <w:r>
        <w:rPr>
          <w:sz w:val="28"/>
          <w:szCs w:val="28"/>
        </w:rPr>
        <w:t>;</w:t>
      </w:r>
    </w:p>
    <w:p w:rsidR="00D54AB4" w:rsidRDefault="00530E17" w:rsidP="00530E17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4AB4" w:rsidRPr="00D54AB4">
        <w:rPr>
          <w:sz w:val="28"/>
          <w:szCs w:val="28"/>
        </w:rPr>
        <w:t>редрасполагающи</w:t>
      </w:r>
      <w:r>
        <w:rPr>
          <w:sz w:val="28"/>
          <w:szCs w:val="28"/>
        </w:rPr>
        <w:t>х</w:t>
      </w:r>
      <w:r w:rsidR="00D54AB4" w:rsidRPr="00D54AB4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 xml:space="preserve">ов и причин к возникновению </w:t>
      </w:r>
      <w:proofErr w:type="spellStart"/>
      <w:r>
        <w:rPr>
          <w:sz w:val="28"/>
          <w:szCs w:val="28"/>
        </w:rPr>
        <w:t>преэклампсии</w:t>
      </w:r>
      <w:proofErr w:type="spellEnd"/>
      <w:r>
        <w:rPr>
          <w:sz w:val="28"/>
          <w:szCs w:val="28"/>
        </w:rPr>
        <w:t>,</w:t>
      </w:r>
      <w:r w:rsidR="00D54AB4" w:rsidRPr="00D54AB4">
        <w:rPr>
          <w:sz w:val="28"/>
          <w:szCs w:val="28"/>
        </w:rPr>
        <w:t xml:space="preserve"> клинические симптомы, диагностика, осложнения, принципы лечения, профилактика </w:t>
      </w:r>
      <w:proofErr w:type="spellStart"/>
      <w:r w:rsidR="00D54AB4" w:rsidRPr="00D54AB4">
        <w:rPr>
          <w:sz w:val="28"/>
          <w:szCs w:val="28"/>
        </w:rPr>
        <w:t>преэклампсии</w:t>
      </w:r>
      <w:proofErr w:type="spellEnd"/>
      <w:r w:rsidR="00D54AB4" w:rsidRPr="00D54AB4">
        <w:rPr>
          <w:sz w:val="28"/>
          <w:szCs w:val="28"/>
        </w:rPr>
        <w:t xml:space="preserve"> и эклампсии</w:t>
      </w:r>
      <w:r>
        <w:rPr>
          <w:sz w:val="28"/>
          <w:szCs w:val="28"/>
        </w:rPr>
        <w:t>;</w:t>
      </w:r>
    </w:p>
    <w:p w:rsidR="00D54AB4" w:rsidRDefault="00530E17" w:rsidP="00530E17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54AB4" w:rsidRPr="00D54AB4">
        <w:rPr>
          <w:sz w:val="28"/>
          <w:szCs w:val="28"/>
        </w:rPr>
        <w:t>иагностически</w:t>
      </w:r>
      <w:r>
        <w:rPr>
          <w:sz w:val="28"/>
          <w:szCs w:val="28"/>
        </w:rPr>
        <w:t>х</w:t>
      </w:r>
      <w:r w:rsidR="00D54AB4" w:rsidRPr="00D54AB4">
        <w:rPr>
          <w:sz w:val="28"/>
          <w:szCs w:val="28"/>
        </w:rPr>
        <w:t xml:space="preserve"> манипуляци</w:t>
      </w:r>
      <w:r>
        <w:rPr>
          <w:sz w:val="28"/>
          <w:szCs w:val="28"/>
        </w:rPr>
        <w:t>й</w:t>
      </w:r>
      <w:r w:rsidR="00D54AB4" w:rsidRPr="00D54AB4">
        <w:rPr>
          <w:sz w:val="28"/>
          <w:szCs w:val="28"/>
        </w:rPr>
        <w:t xml:space="preserve">: определение массы тела беременной, измерение артериального давления на обеих руках; </w:t>
      </w:r>
      <w:proofErr w:type="spellStart"/>
      <w:r w:rsidR="00D54AB4" w:rsidRPr="00D54AB4">
        <w:rPr>
          <w:sz w:val="28"/>
          <w:szCs w:val="28"/>
        </w:rPr>
        <w:t>пальпаторное</w:t>
      </w:r>
      <w:proofErr w:type="spellEnd"/>
      <w:r w:rsidR="00D54AB4" w:rsidRPr="00D54AB4">
        <w:rPr>
          <w:sz w:val="28"/>
          <w:szCs w:val="28"/>
        </w:rPr>
        <w:t xml:space="preserve"> определение отеков; определение признаков отделения последа, выделение последа наружными методами</w:t>
      </w:r>
      <w:r>
        <w:rPr>
          <w:sz w:val="28"/>
          <w:szCs w:val="28"/>
        </w:rPr>
        <w:t>,</w:t>
      </w:r>
      <w:r w:rsidR="00D54AB4" w:rsidRPr="00D54A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54AB4" w:rsidRPr="00D54AB4">
        <w:rPr>
          <w:sz w:val="28"/>
          <w:szCs w:val="28"/>
        </w:rPr>
        <w:t>казани</w:t>
      </w:r>
      <w:r>
        <w:rPr>
          <w:sz w:val="28"/>
          <w:szCs w:val="28"/>
        </w:rPr>
        <w:t>я</w:t>
      </w:r>
      <w:r w:rsidR="00D54AB4" w:rsidRPr="00D54AB4">
        <w:rPr>
          <w:sz w:val="28"/>
          <w:szCs w:val="28"/>
        </w:rPr>
        <w:t xml:space="preserve"> помо</w:t>
      </w:r>
      <w:r w:rsidR="00D54AB4">
        <w:rPr>
          <w:sz w:val="28"/>
          <w:szCs w:val="28"/>
        </w:rPr>
        <w:t xml:space="preserve">щи при </w:t>
      </w:r>
      <w:proofErr w:type="spellStart"/>
      <w:r w:rsidR="00D54AB4">
        <w:rPr>
          <w:sz w:val="28"/>
          <w:szCs w:val="28"/>
        </w:rPr>
        <w:t>преэклампсии</w:t>
      </w:r>
      <w:proofErr w:type="spellEnd"/>
      <w:r w:rsidR="00D54AB4">
        <w:rPr>
          <w:sz w:val="28"/>
          <w:szCs w:val="28"/>
        </w:rPr>
        <w:t xml:space="preserve"> и эклампсии;</w:t>
      </w:r>
    </w:p>
    <w:p w:rsidR="00977F2B" w:rsidRDefault="00977F2B" w:rsidP="000B5AEA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977F2B">
        <w:rPr>
          <w:sz w:val="28"/>
          <w:szCs w:val="28"/>
        </w:rPr>
        <w:t>р</w:t>
      </w:r>
      <w:r w:rsidR="00D54AB4" w:rsidRPr="00977F2B">
        <w:rPr>
          <w:sz w:val="28"/>
          <w:szCs w:val="28"/>
        </w:rPr>
        <w:t>одово</w:t>
      </w:r>
      <w:r w:rsidRPr="00977F2B">
        <w:rPr>
          <w:sz w:val="28"/>
          <w:szCs w:val="28"/>
        </w:rPr>
        <w:t>го</w:t>
      </w:r>
      <w:r w:rsidR="00D54AB4" w:rsidRPr="00977F2B">
        <w:rPr>
          <w:sz w:val="28"/>
          <w:szCs w:val="28"/>
        </w:rPr>
        <w:t xml:space="preserve"> травматизм</w:t>
      </w:r>
      <w:r w:rsidRPr="00977F2B">
        <w:rPr>
          <w:sz w:val="28"/>
          <w:szCs w:val="28"/>
        </w:rPr>
        <w:t>а</w:t>
      </w:r>
      <w:r w:rsidR="00D54AB4" w:rsidRPr="00977F2B">
        <w:rPr>
          <w:sz w:val="28"/>
          <w:szCs w:val="28"/>
        </w:rPr>
        <w:t xml:space="preserve"> матери</w:t>
      </w:r>
      <w:r w:rsidRPr="00977F2B">
        <w:rPr>
          <w:sz w:val="28"/>
          <w:szCs w:val="28"/>
        </w:rPr>
        <w:t>,</w:t>
      </w:r>
      <w:r w:rsidR="00D54AB4" w:rsidRPr="00977F2B">
        <w:rPr>
          <w:sz w:val="28"/>
          <w:szCs w:val="28"/>
        </w:rPr>
        <w:t xml:space="preserve"> </w:t>
      </w:r>
      <w:r w:rsidRPr="00977F2B">
        <w:rPr>
          <w:sz w:val="28"/>
          <w:szCs w:val="28"/>
        </w:rPr>
        <w:t>р</w:t>
      </w:r>
      <w:r w:rsidR="00D54AB4" w:rsidRPr="00977F2B">
        <w:rPr>
          <w:sz w:val="28"/>
          <w:szCs w:val="28"/>
        </w:rPr>
        <w:t>азрывы вульвы, влагалища, промежности, шейки матки</w:t>
      </w:r>
      <w:r w:rsidRPr="00977F2B">
        <w:rPr>
          <w:sz w:val="28"/>
          <w:szCs w:val="28"/>
        </w:rPr>
        <w:t>,</w:t>
      </w:r>
      <w:r w:rsidR="00D54AB4" w:rsidRPr="00977F2B">
        <w:rPr>
          <w:sz w:val="28"/>
          <w:szCs w:val="28"/>
        </w:rPr>
        <w:t xml:space="preserve"> </w:t>
      </w:r>
      <w:r w:rsidRPr="00977F2B">
        <w:rPr>
          <w:sz w:val="28"/>
          <w:szCs w:val="28"/>
        </w:rPr>
        <w:t>р</w:t>
      </w:r>
      <w:r w:rsidR="00D54AB4" w:rsidRPr="00977F2B">
        <w:rPr>
          <w:sz w:val="28"/>
          <w:szCs w:val="28"/>
        </w:rPr>
        <w:t>азрыв</w:t>
      </w:r>
      <w:r>
        <w:rPr>
          <w:sz w:val="28"/>
          <w:szCs w:val="28"/>
        </w:rPr>
        <w:t>а</w:t>
      </w:r>
      <w:r w:rsidR="00D54AB4" w:rsidRPr="00977F2B">
        <w:rPr>
          <w:sz w:val="28"/>
          <w:szCs w:val="28"/>
        </w:rPr>
        <w:t xml:space="preserve"> матки</w:t>
      </w:r>
      <w:r>
        <w:rPr>
          <w:sz w:val="28"/>
          <w:szCs w:val="28"/>
        </w:rPr>
        <w:t>;</w:t>
      </w:r>
    </w:p>
    <w:p w:rsidR="00D54AB4" w:rsidRPr="00D54AB4" w:rsidRDefault="00D54AB4" w:rsidP="004B6102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t>послеродовых гнойно-септических заболеваний</w:t>
      </w:r>
      <w:r w:rsidR="004B6102">
        <w:rPr>
          <w:sz w:val="28"/>
          <w:szCs w:val="28"/>
        </w:rPr>
        <w:t>, о</w:t>
      </w:r>
      <w:r w:rsidRPr="00D54AB4">
        <w:rPr>
          <w:sz w:val="28"/>
          <w:szCs w:val="28"/>
        </w:rPr>
        <w:t>бщие принципы лечения инфекционных осложнений в послеродовом пери</w:t>
      </w:r>
      <w:r w:rsidR="004B6102">
        <w:rPr>
          <w:sz w:val="28"/>
          <w:szCs w:val="28"/>
        </w:rPr>
        <w:t>оде, профилактика, реабилитация;</w:t>
      </w:r>
      <w:bookmarkStart w:id="0" w:name="_GoBack"/>
      <w:bookmarkEnd w:id="0"/>
    </w:p>
    <w:p w:rsidR="00D54AB4" w:rsidRDefault="00D54AB4" w:rsidP="004B6102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t>Послеродовый лактационный мастит. Предрасполагающие факторы. Оказание помощи при послеродовом мастите,</w:t>
      </w:r>
      <w:r>
        <w:rPr>
          <w:sz w:val="28"/>
          <w:szCs w:val="28"/>
        </w:rPr>
        <w:t xml:space="preserve"> принципы лечения, профилактика;</w:t>
      </w:r>
    </w:p>
    <w:p w:rsidR="00D54AB4" w:rsidRPr="00D54AB4" w:rsidRDefault="00D54AB4" w:rsidP="004B6102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t>Диагностические манипуляции: осмотр и пальпация молочных желез, пальпация живота, пальпация послеродовой матки, определение высоты стояния послеродовой матки; катетеризация мочевого пузыря.</w:t>
      </w:r>
    </w:p>
    <w:p w:rsidR="00D54AB4" w:rsidRDefault="00D54AB4" w:rsidP="004B6102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t>Помощь родиль</w:t>
      </w:r>
      <w:r>
        <w:rPr>
          <w:sz w:val="28"/>
          <w:szCs w:val="28"/>
        </w:rPr>
        <w:t xml:space="preserve">нице при грудном </w:t>
      </w:r>
      <w:proofErr w:type="spellStart"/>
      <w:r>
        <w:rPr>
          <w:sz w:val="28"/>
          <w:szCs w:val="28"/>
        </w:rPr>
        <w:t>вскармлиивании</w:t>
      </w:r>
      <w:proofErr w:type="spellEnd"/>
      <w:r>
        <w:rPr>
          <w:sz w:val="28"/>
          <w:szCs w:val="28"/>
        </w:rPr>
        <w:t>;</w:t>
      </w:r>
    </w:p>
    <w:p w:rsidR="00D54AB4" w:rsidRDefault="00D54AB4" w:rsidP="00D54AB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54AB4">
        <w:rPr>
          <w:sz w:val="28"/>
          <w:szCs w:val="28"/>
        </w:rPr>
        <w:t>Экстрагенитальные</w:t>
      </w:r>
      <w:proofErr w:type="spellEnd"/>
      <w:r w:rsidRPr="00D54AB4">
        <w:rPr>
          <w:sz w:val="28"/>
          <w:szCs w:val="28"/>
        </w:rPr>
        <w:t xml:space="preserve"> заболевания и беременность. Заболевания сердечно-сосудистой системы, почек, сахарный диабет, заболевания крови. Особенности течения </w:t>
      </w:r>
      <w:proofErr w:type="spellStart"/>
      <w:r w:rsidRPr="00D54AB4">
        <w:rPr>
          <w:sz w:val="28"/>
          <w:szCs w:val="28"/>
        </w:rPr>
        <w:t>экстрагенитальных</w:t>
      </w:r>
      <w:proofErr w:type="spellEnd"/>
      <w:r w:rsidRPr="00D54AB4">
        <w:rPr>
          <w:sz w:val="28"/>
          <w:szCs w:val="28"/>
        </w:rPr>
        <w:t xml:space="preserve"> заболеваний во время беременности. Особенности ведения беременности, сроки госпитализации, методы </w:t>
      </w:r>
      <w:proofErr w:type="spellStart"/>
      <w:r w:rsidRPr="00D54AB4">
        <w:rPr>
          <w:sz w:val="28"/>
          <w:szCs w:val="28"/>
        </w:rPr>
        <w:t>родоразрешения</w:t>
      </w:r>
      <w:proofErr w:type="spellEnd"/>
      <w:r w:rsidRPr="00D54AB4">
        <w:rPr>
          <w:sz w:val="28"/>
          <w:szCs w:val="28"/>
        </w:rPr>
        <w:t xml:space="preserve">. Осложнения беременности и родов при </w:t>
      </w:r>
      <w:proofErr w:type="spellStart"/>
      <w:r w:rsidRPr="00D54AB4">
        <w:rPr>
          <w:sz w:val="28"/>
          <w:szCs w:val="28"/>
        </w:rPr>
        <w:t>экстрагенитальной</w:t>
      </w:r>
      <w:proofErr w:type="spellEnd"/>
      <w:r w:rsidRPr="00D54AB4">
        <w:rPr>
          <w:sz w:val="28"/>
          <w:szCs w:val="28"/>
        </w:rPr>
        <w:t xml:space="preserve"> патоло</w:t>
      </w:r>
      <w:r>
        <w:rPr>
          <w:sz w:val="28"/>
          <w:szCs w:val="28"/>
        </w:rPr>
        <w:t>гии;</w:t>
      </w:r>
    </w:p>
    <w:p w:rsidR="00D54AB4" w:rsidRPr="00D54AB4" w:rsidRDefault="00D54AB4" w:rsidP="00D54AB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t>Плановая госпитализация беременных с пороками сердца. Оказание помощи при острой сосудистой недостаточности, тромбоэмболии легочной артерии, отеке легких.</w:t>
      </w:r>
    </w:p>
    <w:p w:rsidR="00D54AB4" w:rsidRDefault="00D54AB4" w:rsidP="00D54AB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t>Диагностические мероприятия: сбор анамнеза, подсчет пульса, измерение артериального давления, опр</w:t>
      </w:r>
      <w:r>
        <w:rPr>
          <w:sz w:val="28"/>
          <w:szCs w:val="28"/>
        </w:rPr>
        <w:t>еделение отеков;</w:t>
      </w:r>
    </w:p>
    <w:p w:rsidR="00D54AB4" w:rsidRPr="00D54AB4" w:rsidRDefault="00D54AB4" w:rsidP="00D54AB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t xml:space="preserve">Инфекционные заболевания и беременность. </w:t>
      </w:r>
      <w:proofErr w:type="spellStart"/>
      <w:r w:rsidRPr="00D54AB4">
        <w:rPr>
          <w:sz w:val="28"/>
          <w:szCs w:val="28"/>
        </w:rPr>
        <w:t>Папилломовирусная</w:t>
      </w:r>
      <w:proofErr w:type="spellEnd"/>
      <w:r w:rsidRPr="00D54AB4">
        <w:rPr>
          <w:sz w:val="28"/>
          <w:szCs w:val="28"/>
        </w:rPr>
        <w:t xml:space="preserve"> инфекция, генитальный герпес, </w:t>
      </w:r>
      <w:proofErr w:type="spellStart"/>
      <w:r w:rsidRPr="00D54AB4">
        <w:rPr>
          <w:sz w:val="28"/>
          <w:szCs w:val="28"/>
        </w:rPr>
        <w:t>цитомегаловирусная</w:t>
      </w:r>
      <w:proofErr w:type="spellEnd"/>
      <w:r w:rsidRPr="00D54AB4">
        <w:rPr>
          <w:sz w:val="28"/>
          <w:szCs w:val="28"/>
        </w:rPr>
        <w:t xml:space="preserve"> инфекция, краснуха, грипп, синдром приобретенного иммунодефицита, сифилис, урогенитальный хламидиоз, урогенитальный трихомоноз, гонорея, токсоплазмоз. </w:t>
      </w:r>
    </w:p>
    <w:p w:rsidR="00D54AB4" w:rsidRPr="00D54AB4" w:rsidRDefault="00D54AB4" w:rsidP="00D54AB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lastRenderedPageBreak/>
        <w:t xml:space="preserve">Этиология, пути передачи инфекции, клинические проявления, диагностика, принципы терапии, критерии </w:t>
      </w:r>
      <w:proofErr w:type="spellStart"/>
      <w:r w:rsidRPr="00D54AB4">
        <w:rPr>
          <w:sz w:val="28"/>
          <w:szCs w:val="28"/>
        </w:rPr>
        <w:t>излеченности</w:t>
      </w:r>
      <w:proofErr w:type="spellEnd"/>
      <w:r w:rsidRPr="00D54AB4">
        <w:rPr>
          <w:sz w:val="28"/>
          <w:szCs w:val="28"/>
        </w:rPr>
        <w:t xml:space="preserve">, профилактика. Влияние инфекционных заболеваний на течение беременности. </w:t>
      </w:r>
    </w:p>
    <w:p w:rsidR="00D54AB4" w:rsidRDefault="00D54AB4" w:rsidP="00D54AB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t>Внутриутробное инфицирование плода и постнатальное инфицирование новорожденных, осложнения беременности. Показания к прерыванию беременности, принципы лечения.</w:t>
      </w:r>
    </w:p>
    <w:p w:rsidR="00D54AB4" w:rsidRDefault="00D54AB4" w:rsidP="00D54AB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t xml:space="preserve">Диагностические манипуляции: осмотр мужских и женских наружных половых органов; взятие мазков из наружного отверстия мочеиспускательного канала, цервикального </w:t>
      </w:r>
      <w:r>
        <w:rPr>
          <w:sz w:val="28"/>
          <w:szCs w:val="28"/>
        </w:rPr>
        <w:t>канала, заднего свода влагалища</w:t>
      </w:r>
    </w:p>
    <w:p w:rsidR="00D54AB4" w:rsidRDefault="00D54AB4" w:rsidP="00D54AB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t>Осуществление ухода за беременными, роженицами, родильницами с хирургической патологией. Синдром острого живота во время беременности. Клинические симптомы, дифференциальная диагностика. Риск для плода и матери. Основные принципы лечения, прогноз. Оказание помощи при раз</w:t>
      </w:r>
      <w:r>
        <w:rPr>
          <w:sz w:val="28"/>
          <w:szCs w:val="28"/>
        </w:rPr>
        <w:t>личных видах травм у беременных;</w:t>
      </w:r>
    </w:p>
    <w:p w:rsidR="00D54AB4" w:rsidRPr="00D54AB4" w:rsidRDefault="00D54AB4" w:rsidP="00D54AB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t xml:space="preserve">Методы обследования и оценка физического и психомоторного развития у детей. Уход, лечебно-диагностические и профилактические мероприятия </w:t>
      </w:r>
    </w:p>
    <w:p w:rsidR="00D54AB4" w:rsidRDefault="00D54AB4" w:rsidP="00D54AB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t xml:space="preserve">Родовая травма, гемолитическая болезнь новорожденных, гнойно-септические заболевания новорожденных. Локальные формы: </w:t>
      </w:r>
      <w:proofErr w:type="spellStart"/>
      <w:r w:rsidRPr="00D54AB4">
        <w:rPr>
          <w:sz w:val="28"/>
          <w:szCs w:val="28"/>
        </w:rPr>
        <w:t>везикулопустулез</w:t>
      </w:r>
      <w:proofErr w:type="spellEnd"/>
      <w:r w:rsidRPr="00D54AB4">
        <w:rPr>
          <w:sz w:val="28"/>
          <w:szCs w:val="28"/>
        </w:rPr>
        <w:t xml:space="preserve">, </w:t>
      </w:r>
      <w:proofErr w:type="spellStart"/>
      <w:r w:rsidRPr="00D54AB4">
        <w:rPr>
          <w:sz w:val="28"/>
          <w:szCs w:val="28"/>
        </w:rPr>
        <w:t>псевдофурункулез</w:t>
      </w:r>
      <w:proofErr w:type="spellEnd"/>
      <w:r w:rsidRPr="00D54AB4">
        <w:rPr>
          <w:sz w:val="28"/>
          <w:szCs w:val="28"/>
        </w:rPr>
        <w:t xml:space="preserve">, флегмона, пузырчатка, омфалит. </w:t>
      </w:r>
      <w:proofErr w:type="spellStart"/>
      <w:r w:rsidRPr="00D54AB4">
        <w:rPr>
          <w:sz w:val="28"/>
          <w:szCs w:val="28"/>
        </w:rPr>
        <w:t>Генерализованная</w:t>
      </w:r>
      <w:proofErr w:type="spellEnd"/>
      <w:r w:rsidRPr="00D54AB4">
        <w:rPr>
          <w:sz w:val="28"/>
          <w:szCs w:val="28"/>
        </w:rPr>
        <w:t xml:space="preserve"> форма: сепсис и его осложнения</w:t>
      </w:r>
      <w:r>
        <w:rPr>
          <w:sz w:val="28"/>
          <w:szCs w:val="28"/>
        </w:rPr>
        <w:t>;</w:t>
      </w:r>
    </w:p>
    <w:p w:rsidR="00D54AB4" w:rsidRPr="00D54AB4" w:rsidRDefault="00D54AB4" w:rsidP="00D54AB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t>Признаки недоношенного новорожденного. Особенности выхаживания недоношенного ребенка, особенности вскармливания. Уход за недоношенными новорожденными, находящихся в кувезе.</w:t>
      </w:r>
    </w:p>
    <w:p w:rsidR="00D54AB4" w:rsidRDefault="00D54AB4" w:rsidP="00D54AB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AB4">
        <w:rPr>
          <w:sz w:val="28"/>
          <w:szCs w:val="28"/>
        </w:rPr>
        <w:tab/>
        <w:t>Осуществление ухода за новорожденным при родовой травме, гемолитической болезни, гнойно-септических заболеваниях. Оказание помощи при гипертермическо</w:t>
      </w:r>
      <w:r>
        <w:rPr>
          <w:sz w:val="28"/>
          <w:szCs w:val="28"/>
        </w:rPr>
        <w:t>м синдроме, судорожном синдроме;</w:t>
      </w:r>
    </w:p>
    <w:p w:rsidR="00D54AB4" w:rsidRPr="00DC036A" w:rsidRDefault="00D54AB4" w:rsidP="00D54AB4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54AB4" w:rsidRPr="00DC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1781"/>
    <w:multiLevelType w:val="hybridMultilevel"/>
    <w:tmpl w:val="E6863B94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8757D"/>
    <w:rsid w:val="002E06E5"/>
    <w:rsid w:val="00351975"/>
    <w:rsid w:val="004B6102"/>
    <w:rsid w:val="0051229B"/>
    <w:rsid w:val="00530E17"/>
    <w:rsid w:val="0057666D"/>
    <w:rsid w:val="00675EB1"/>
    <w:rsid w:val="006E0F14"/>
    <w:rsid w:val="007D61A5"/>
    <w:rsid w:val="00811A00"/>
    <w:rsid w:val="00977F2B"/>
    <w:rsid w:val="009B6F87"/>
    <w:rsid w:val="00B65260"/>
    <w:rsid w:val="00C03354"/>
    <w:rsid w:val="00C23EA4"/>
    <w:rsid w:val="00D54AB4"/>
    <w:rsid w:val="00DC036A"/>
    <w:rsid w:val="00DC580B"/>
    <w:rsid w:val="00FC4B0D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37DA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18</cp:revision>
  <cp:lastPrinted>2021-02-24T10:16:00Z</cp:lastPrinted>
  <dcterms:created xsi:type="dcterms:W3CDTF">2021-02-24T10:56:00Z</dcterms:created>
  <dcterms:modified xsi:type="dcterms:W3CDTF">2021-03-01T12:30:00Z</dcterms:modified>
</cp:coreProperties>
</file>