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54" w:rsidRDefault="00C03354" w:rsidP="00C0335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A5482A" w:rsidRDefault="00C03354" w:rsidP="007D61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профессиональному модулю </w:t>
      </w:r>
      <w:r w:rsidR="007D61A5" w:rsidRPr="007D61A5">
        <w:rPr>
          <w:bCs/>
          <w:sz w:val="28"/>
          <w:szCs w:val="28"/>
        </w:rPr>
        <w:t>«</w:t>
      </w:r>
      <w:r w:rsidR="00A5482A" w:rsidRPr="00A5482A">
        <w:rPr>
          <w:bCs/>
          <w:sz w:val="28"/>
          <w:szCs w:val="28"/>
        </w:rPr>
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</w:r>
      <w:r w:rsidR="00FC4B0D" w:rsidRPr="00FC4B0D">
        <w:rPr>
          <w:bCs/>
          <w:sz w:val="28"/>
          <w:szCs w:val="28"/>
        </w:rPr>
        <w:t>»</w:t>
      </w:r>
      <w:r w:rsidR="002E06E5" w:rsidRPr="002E0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дополнительной профессиональной программы п</w:t>
      </w:r>
      <w:r w:rsidR="00FC4B0D">
        <w:rPr>
          <w:bCs/>
          <w:sz w:val="28"/>
          <w:szCs w:val="28"/>
        </w:rPr>
        <w:t>рофессиональной переподготовки</w:t>
      </w:r>
      <w:r w:rsidR="006A49C7">
        <w:rPr>
          <w:bCs/>
          <w:sz w:val="28"/>
          <w:szCs w:val="28"/>
        </w:rPr>
        <w:t xml:space="preserve"> </w:t>
      </w:r>
    </w:p>
    <w:p w:rsidR="007D61A5" w:rsidRPr="007D61A5" w:rsidRDefault="00351975" w:rsidP="007D61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специальности </w:t>
      </w:r>
      <w:r w:rsidR="007D61A5" w:rsidRPr="007D61A5">
        <w:rPr>
          <w:bCs/>
          <w:sz w:val="28"/>
          <w:szCs w:val="28"/>
        </w:rPr>
        <w:t>«</w:t>
      </w:r>
      <w:r w:rsidR="00A5482A">
        <w:rPr>
          <w:bCs/>
          <w:sz w:val="28"/>
          <w:szCs w:val="28"/>
        </w:rPr>
        <w:t>Лечебное</w:t>
      </w:r>
      <w:r w:rsidR="007D61A5" w:rsidRPr="007D61A5">
        <w:rPr>
          <w:bCs/>
          <w:sz w:val="28"/>
          <w:szCs w:val="28"/>
        </w:rPr>
        <w:t xml:space="preserve"> дело»</w:t>
      </w:r>
    </w:p>
    <w:p w:rsidR="002E06E5" w:rsidRDefault="002E06E5" w:rsidP="002E06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06E5" w:rsidRDefault="002E06E5" w:rsidP="002E06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06E5" w:rsidRDefault="002E06E5" w:rsidP="002E0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06E5">
        <w:rPr>
          <w:sz w:val="28"/>
          <w:szCs w:val="28"/>
        </w:rPr>
        <w:t>В профессиональном модуле рассматриваются вопросы</w:t>
      </w:r>
      <w:r>
        <w:rPr>
          <w:sz w:val="28"/>
          <w:szCs w:val="28"/>
        </w:rPr>
        <w:t>:</w:t>
      </w:r>
    </w:p>
    <w:p w:rsidR="00F44670" w:rsidRPr="00F44670" w:rsidRDefault="00F44670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4670">
        <w:rPr>
          <w:sz w:val="28"/>
          <w:szCs w:val="28"/>
        </w:rPr>
        <w:t>акцинопрофилактик</w:t>
      </w:r>
      <w:r w:rsidR="000B564C">
        <w:rPr>
          <w:sz w:val="28"/>
          <w:szCs w:val="28"/>
        </w:rPr>
        <w:t>и</w:t>
      </w:r>
      <w:r w:rsidRPr="00F44670">
        <w:rPr>
          <w:sz w:val="28"/>
          <w:szCs w:val="28"/>
        </w:rPr>
        <w:t xml:space="preserve"> инфекционных заболеваний</w:t>
      </w:r>
      <w:r>
        <w:rPr>
          <w:sz w:val="28"/>
          <w:szCs w:val="28"/>
        </w:rPr>
        <w:t>;</w:t>
      </w:r>
    </w:p>
    <w:p w:rsidR="00F44670" w:rsidRPr="00F44670" w:rsidRDefault="00F44670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44670">
        <w:rPr>
          <w:sz w:val="28"/>
          <w:szCs w:val="28"/>
        </w:rPr>
        <w:t>ациональн</w:t>
      </w:r>
      <w:r w:rsidR="000B564C">
        <w:rPr>
          <w:sz w:val="28"/>
          <w:szCs w:val="28"/>
        </w:rPr>
        <w:t>ого</w:t>
      </w:r>
      <w:r w:rsidRPr="00F44670">
        <w:rPr>
          <w:sz w:val="28"/>
          <w:szCs w:val="28"/>
        </w:rPr>
        <w:t xml:space="preserve"> календар</w:t>
      </w:r>
      <w:r w:rsidR="000B564C">
        <w:rPr>
          <w:sz w:val="28"/>
          <w:szCs w:val="28"/>
        </w:rPr>
        <w:t>я</w:t>
      </w:r>
      <w:r w:rsidRPr="00F44670">
        <w:rPr>
          <w:sz w:val="28"/>
          <w:szCs w:val="28"/>
        </w:rPr>
        <w:t xml:space="preserve"> профилактических прививок, календар</w:t>
      </w:r>
      <w:r w:rsidR="000B564C">
        <w:rPr>
          <w:sz w:val="28"/>
          <w:szCs w:val="28"/>
        </w:rPr>
        <w:t>я</w:t>
      </w:r>
      <w:r w:rsidRPr="00F44670">
        <w:rPr>
          <w:sz w:val="28"/>
          <w:szCs w:val="28"/>
        </w:rPr>
        <w:t xml:space="preserve"> профилактических прививок по эпидемическим показаниям</w:t>
      </w:r>
      <w:r>
        <w:rPr>
          <w:sz w:val="28"/>
          <w:szCs w:val="28"/>
        </w:rPr>
        <w:t>;</w:t>
      </w:r>
    </w:p>
    <w:p w:rsidR="00F44670" w:rsidRPr="00F44670" w:rsidRDefault="00F44670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4670">
        <w:rPr>
          <w:sz w:val="28"/>
          <w:szCs w:val="28"/>
        </w:rPr>
        <w:t>роведени</w:t>
      </w:r>
      <w:r w:rsidR="000B564C">
        <w:rPr>
          <w:sz w:val="28"/>
          <w:szCs w:val="28"/>
        </w:rPr>
        <w:t>я</w:t>
      </w:r>
      <w:r w:rsidRPr="00F44670">
        <w:rPr>
          <w:sz w:val="28"/>
          <w:szCs w:val="28"/>
        </w:rPr>
        <w:t xml:space="preserve"> иммунизации в соответствии с национальным календарем профилактических прививок и календарем профилактических прививок по эпидемическим показаниям</w:t>
      </w:r>
      <w:r>
        <w:rPr>
          <w:sz w:val="28"/>
          <w:szCs w:val="28"/>
        </w:rPr>
        <w:t>;</w:t>
      </w:r>
    </w:p>
    <w:p w:rsidR="00F44670" w:rsidRPr="00F44670" w:rsidRDefault="00F44670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4670">
        <w:rPr>
          <w:sz w:val="28"/>
          <w:szCs w:val="28"/>
        </w:rPr>
        <w:t>рофилактически</w:t>
      </w:r>
      <w:r w:rsidR="000B564C">
        <w:rPr>
          <w:sz w:val="28"/>
          <w:szCs w:val="28"/>
        </w:rPr>
        <w:t>х</w:t>
      </w:r>
      <w:r w:rsidRPr="00F44670">
        <w:rPr>
          <w:sz w:val="28"/>
          <w:szCs w:val="28"/>
        </w:rPr>
        <w:t xml:space="preserve"> медицински</w:t>
      </w:r>
      <w:r w:rsidR="000B564C">
        <w:rPr>
          <w:sz w:val="28"/>
          <w:szCs w:val="28"/>
        </w:rPr>
        <w:t>х</w:t>
      </w:r>
      <w:r w:rsidRPr="00F44670">
        <w:rPr>
          <w:sz w:val="28"/>
          <w:szCs w:val="28"/>
        </w:rPr>
        <w:t xml:space="preserve"> осмотр</w:t>
      </w:r>
      <w:r w:rsidR="000B564C">
        <w:rPr>
          <w:sz w:val="28"/>
          <w:szCs w:val="28"/>
        </w:rPr>
        <w:t>ов</w:t>
      </w:r>
      <w:r w:rsidRPr="00F44670">
        <w:rPr>
          <w:sz w:val="28"/>
          <w:szCs w:val="28"/>
        </w:rPr>
        <w:t xml:space="preserve"> и диспансеризаци</w:t>
      </w:r>
      <w:r w:rsidR="000B564C">
        <w:rPr>
          <w:sz w:val="28"/>
          <w:szCs w:val="28"/>
        </w:rPr>
        <w:t>и</w:t>
      </w:r>
      <w:r w:rsidRPr="00F44670">
        <w:rPr>
          <w:sz w:val="28"/>
          <w:szCs w:val="28"/>
        </w:rPr>
        <w:t xml:space="preserve"> населения, в том числе несовершеннолетних</w:t>
      </w:r>
      <w:r>
        <w:rPr>
          <w:sz w:val="28"/>
          <w:szCs w:val="28"/>
        </w:rPr>
        <w:t>;</w:t>
      </w:r>
    </w:p>
    <w:p w:rsidR="00F44670" w:rsidRPr="00F44670" w:rsidRDefault="00F44670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4670">
        <w:rPr>
          <w:sz w:val="28"/>
          <w:szCs w:val="28"/>
        </w:rPr>
        <w:t>ид</w:t>
      </w:r>
      <w:r w:rsidR="000B564C">
        <w:rPr>
          <w:sz w:val="28"/>
          <w:szCs w:val="28"/>
        </w:rPr>
        <w:t>ов медицинских осмотров, правил</w:t>
      </w:r>
      <w:r w:rsidRPr="00F44670">
        <w:rPr>
          <w:sz w:val="28"/>
          <w:szCs w:val="28"/>
        </w:rPr>
        <w:t xml:space="preserve"> проведения медицинских осмотров с учетом возрастных особенностей в соответствии с нормативными правовыми актами</w:t>
      </w:r>
      <w:r w:rsidR="000B564C"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="00F44670" w:rsidRPr="00F44670">
        <w:rPr>
          <w:sz w:val="28"/>
          <w:szCs w:val="28"/>
        </w:rPr>
        <w:t xml:space="preserve">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="00F44670" w:rsidRPr="00F44670">
        <w:rPr>
          <w:sz w:val="28"/>
          <w:szCs w:val="28"/>
        </w:rPr>
        <w:t xml:space="preserve">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антропометрии, расчета индекса массы тела, измерения артериального давления, определения уровня общего холестерина в крови и уровня глюкозы в крови экспресс-методом, измерения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учета населения, прикрепленного к фельдшерскому участку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44670" w:rsidRPr="00F44670">
        <w:rPr>
          <w:sz w:val="28"/>
          <w:szCs w:val="28"/>
        </w:rPr>
        <w:t>оставлени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списков граждан и плана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4670" w:rsidRPr="00F44670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F44670" w:rsidRPr="00F44670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ев</w:t>
      </w:r>
      <w:r w:rsidR="00F44670" w:rsidRPr="00F44670">
        <w:rPr>
          <w:sz w:val="28"/>
          <w:szCs w:val="28"/>
        </w:rPr>
        <w:t xml:space="preserve"> эффективности диспансеризации взрослого населения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санитарно-просветительной работы на уровне семьи, организованного коллектива о целях и задачах, объеме и порядке </w:t>
      </w:r>
      <w:r w:rsidR="00F44670" w:rsidRPr="00F44670">
        <w:rPr>
          <w:sz w:val="28"/>
          <w:szCs w:val="28"/>
        </w:rPr>
        <w:lastRenderedPageBreak/>
        <w:t>прохождения диспансеризации, профилактического медицинского осмотра, в том числе несовершеннолетних в образовательных организациях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консультации по вопросам планирования семьи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4670" w:rsidRPr="00F44670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F44670" w:rsidRPr="00F44670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диспансерного наблюдения женщин в период физиологически протекающей беременности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динамического наблюдения новорожденных и беременных женщин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</w:t>
      </w:r>
      <w:proofErr w:type="spellStart"/>
      <w:r w:rsidR="00F44670" w:rsidRPr="00F44670">
        <w:rPr>
          <w:sz w:val="28"/>
          <w:szCs w:val="28"/>
        </w:rPr>
        <w:t>предсменного</w:t>
      </w:r>
      <w:proofErr w:type="spellEnd"/>
      <w:r w:rsidR="00F44670" w:rsidRPr="00F44670">
        <w:rPr>
          <w:sz w:val="28"/>
          <w:szCs w:val="28"/>
        </w:rPr>
        <w:t xml:space="preserve">, </w:t>
      </w:r>
      <w:proofErr w:type="spellStart"/>
      <w:r w:rsidR="00F44670" w:rsidRPr="00F44670">
        <w:rPr>
          <w:sz w:val="28"/>
          <w:szCs w:val="28"/>
        </w:rPr>
        <w:t>предрейсового</w:t>
      </w:r>
      <w:proofErr w:type="spellEnd"/>
      <w:r w:rsidR="00F44670" w:rsidRPr="00F44670">
        <w:rPr>
          <w:sz w:val="28"/>
          <w:szCs w:val="28"/>
        </w:rPr>
        <w:t xml:space="preserve"> и </w:t>
      </w:r>
      <w:proofErr w:type="spellStart"/>
      <w:r w:rsidR="00F44670" w:rsidRPr="00F44670">
        <w:rPr>
          <w:sz w:val="28"/>
          <w:szCs w:val="28"/>
        </w:rPr>
        <w:t>послесменного</w:t>
      </w:r>
      <w:proofErr w:type="spellEnd"/>
      <w:r w:rsidR="00F44670" w:rsidRPr="00F44670">
        <w:rPr>
          <w:sz w:val="28"/>
          <w:szCs w:val="28"/>
        </w:rPr>
        <w:t xml:space="preserve">, </w:t>
      </w:r>
      <w:proofErr w:type="spellStart"/>
      <w:r w:rsidR="00F44670" w:rsidRPr="00F44670">
        <w:rPr>
          <w:sz w:val="28"/>
          <w:szCs w:val="28"/>
        </w:rPr>
        <w:t>послерейсового</w:t>
      </w:r>
      <w:proofErr w:type="spellEnd"/>
      <w:r w:rsidR="00F44670" w:rsidRPr="00F44670">
        <w:rPr>
          <w:sz w:val="28"/>
          <w:szCs w:val="28"/>
        </w:rPr>
        <w:t xml:space="preserve"> медицинского осмотра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оценки мер эффективности профилактического медицинского осмотра и диспансеризации на фельдшерском участке в соответствии с критериями эффективности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рофилактик</w:t>
      </w:r>
      <w:r>
        <w:rPr>
          <w:sz w:val="28"/>
          <w:szCs w:val="28"/>
        </w:rPr>
        <w:t>и</w:t>
      </w:r>
      <w:r w:rsidR="00F44670" w:rsidRPr="00F44670">
        <w:rPr>
          <w:sz w:val="28"/>
          <w:szCs w:val="28"/>
        </w:rPr>
        <w:t xml:space="preserve"> хронических неинфекционных заболеваний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44670" w:rsidRPr="00F44670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="00F44670" w:rsidRPr="00F44670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="00F44670" w:rsidRPr="00F44670">
        <w:rPr>
          <w:sz w:val="28"/>
          <w:szCs w:val="28"/>
        </w:rPr>
        <w:t>, организационны</w:t>
      </w:r>
      <w:r>
        <w:rPr>
          <w:sz w:val="28"/>
          <w:szCs w:val="28"/>
        </w:rPr>
        <w:t>х форм</w:t>
      </w:r>
      <w:r w:rsidR="00F44670" w:rsidRPr="00F4467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ов</w:t>
      </w:r>
      <w:r w:rsidR="00F44670" w:rsidRPr="00F44670">
        <w:rPr>
          <w:sz w:val="28"/>
          <w:szCs w:val="28"/>
        </w:rPr>
        <w:t xml:space="preserve"> формирования здорового образа жизни населения, в том числе программы снижения веса, потребления алкоголя и табака, предупреждения и </w:t>
      </w:r>
      <w:proofErr w:type="gramStart"/>
      <w:r w:rsidR="00F44670" w:rsidRPr="00F44670">
        <w:rPr>
          <w:sz w:val="28"/>
          <w:szCs w:val="28"/>
        </w:rPr>
        <w:t>борьбы с немедицинским потреблением наркотических средств</w:t>
      </w:r>
      <w:proofErr w:type="gramEnd"/>
      <w:r w:rsidR="00F44670" w:rsidRPr="00F44670">
        <w:rPr>
          <w:sz w:val="28"/>
          <w:szCs w:val="28"/>
        </w:rPr>
        <w:t xml:space="preserve"> и психотропных веществ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4670" w:rsidRPr="00F44670">
        <w:rPr>
          <w:sz w:val="28"/>
          <w:szCs w:val="28"/>
        </w:rPr>
        <w:t>иагностически</w:t>
      </w:r>
      <w:r>
        <w:rPr>
          <w:sz w:val="28"/>
          <w:szCs w:val="28"/>
        </w:rPr>
        <w:t>х</w:t>
      </w:r>
      <w:r w:rsidR="00F44670" w:rsidRPr="00F44670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ев</w:t>
      </w:r>
      <w:r w:rsidR="00F44670" w:rsidRPr="00F44670">
        <w:rPr>
          <w:sz w:val="28"/>
          <w:szCs w:val="28"/>
        </w:rPr>
        <w:t xml:space="preserve">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4670" w:rsidRPr="00F44670">
        <w:rPr>
          <w:sz w:val="28"/>
          <w:szCs w:val="28"/>
        </w:rPr>
        <w:t>пределени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факторов риска хронических неинфекционных заболеваний на основании диагностических критериев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4670" w:rsidRPr="00F44670">
        <w:rPr>
          <w:sz w:val="28"/>
          <w:szCs w:val="28"/>
        </w:rPr>
        <w:t>пределени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относительного сердечно-сосудистого риска среди населения, прикрепленного к фельдшерскому участку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профилактического консультирования населения с выявленными хроническими заболеваниями и факторами риска их развития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4670" w:rsidRPr="00F44670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лиц, имеющих факторы риска развития инфекционных и неинфекционных заболеваний, в том числе курящих лиц и лиц, избыточно потребляющих алкоголь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опроса (анкетирования), направленного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4670" w:rsidRPr="00F44670">
        <w:rPr>
          <w:sz w:val="28"/>
          <w:szCs w:val="28"/>
        </w:rPr>
        <w:t>екомендаци</w:t>
      </w:r>
      <w:r>
        <w:rPr>
          <w:sz w:val="28"/>
          <w:szCs w:val="28"/>
        </w:rPr>
        <w:t>й</w:t>
      </w:r>
      <w:r w:rsidR="00F44670" w:rsidRPr="00F44670">
        <w:rPr>
          <w:sz w:val="28"/>
          <w:szCs w:val="28"/>
        </w:rPr>
        <w:t xml:space="preserve"> по вопросам личной гигиены, контрацепции, здорового образа жизни, профилактики заболеваний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индивидуальных (групповых) бесед с населением по вопросам личной гигиены, гигиены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работы по реализации программ формирования здорового образа жизни, в том числе программ снижения потребления алкоголя и </w:t>
      </w:r>
      <w:r w:rsidR="00F44670" w:rsidRPr="00F44670">
        <w:rPr>
          <w:sz w:val="28"/>
          <w:szCs w:val="28"/>
        </w:rPr>
        <w:lastRenderedPageBreak/>
        <w:t xml:space="preserve">табака, предупреждения и </w:t>
      </w:r>
      <w:proofErr w:type="gramStart"/>
      <w:r w:rsidR="00F44670" w:rsidRPr="00F44670">
        <w:rPr>
          <w:sz w:val="28"/>
          <w:szCs w:val="28"/>
        </w:rPr>
        <w:t>борьбы с немедицинским потреблением наркотических средств</w:t>
      </w:r>
      <w:proofErr w:type="gramEnd"/>
      <w:r w:rsidR="00F44670" w:rsidRPr="00F44670">
        <w:rPr>
          <w:sz w:val="28"/>
          <w:szCs w:val="28"/>
        </w:rPr>
        <w:t xml:space="preserve"> и психотропных веществ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44670" w:rsidRPr="00F44670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общественного мнения в пользу здорового образа жизни, мотивировать население на здоровый образ жизни или изменения образа жизни, улучшения качества жизни, информирование о программах и способах отказа от вредных привычек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рофилактик</w:t>
      </w:r>
      <w:r>
        <w:rPr>
          <w:sz w:val="28"/>
          <w:szCs w:val="28"/>
        </w:rPr>
        <w:t>и</w:t>
      </w:r>
      <w:r w:rsidR="00F44670" w:rsidRPr="00F44670">
        <w:rPr>
          <w:sz w:val="28"/>
          <w:szCs w:val="28"/>
        </w:rPr>
        <w:t xml:space="preserve"> инфекционных заболеваний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="00F44670" w:rsidRPr="00F44670">
        <w:rPr>
          <w:sz w:val="28"/>
          <w:szCs w:val="28"/>
        </w:rPr>
        <w:t xml:space="preserve">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4670" w:rsidRPr="00F44670">
        <w:rPr>
          <w:sz w:val="28"/>
          <w:szCs w:val="28"/>
        </w:rPr>
        <w:t>ыполнени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работы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</w:r>
      <w:r>
        <w:rPr>
          <w:sz w:val="28"/>
          <w:szCs w:val="28"/>
        </w:rPr>
        <w:t>;</w:t>
      </w:r>
    </w:p>
    <w:p w:rsidR="00F44670" w:rsidRPr="00F44670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670" w:rsidRPr="00F446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осмотров и динамического наблюдения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</w:r>
      <w:proofErr w:type="spellStart"/>
      <w:r w:rsidR="00F44670" w:rsidRPr="00F44670">
        <w:rPr>
          <w:sz w:val="28"/>
          <w:szCs w:val="28"/>
        </w:rPr>
        <w:t>реконвалесцентов</w:t>
      </w:r>
      <w:proofErr w:type="spellEnd"/>
      <w:r w:rsidR="00F44670" w:rsidRPr="00F44670">
        <w:rPr>
          <w:sz w:val="28"/>
          <w:szCs w:val="28"/>
        </w:rPr>
        <w:t xml:space="preserve"> инфекционных заболеваний, информирование врача кабинета инфекционных заболеваний</w:t>
      </w:r>
      <w:r>
        <w:rPr>
          <w:sz w:val="28"/>
          <w:szCs w:val="28"/>
        </w:rPr>
        <w:t>;</w:t>
      </w:r>
    </w:p>
    <w:p w:rsidR="00351975" w:rsidRDefault="000B564C" w:rsidP="000B564C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F44670" w:rsidRPr="00F44670">
        <w:rPr>
          <w:sz w:val="28"/>
          <w:szCs w:val="28"/>
        </w:rPr>
        <w:t>рименени</w:t>
      </w:r>
      <w:r>
        <w:rPr>
          <w:sz w:val="28"/>
          <w:szCs w:val="28"/>
        </w:rPr>
        <w:t>я</w:t>
      </w:r>
      <w:r w:rsidR="00F44670" w:rsidRPr="00F44670">
        <w:rPr>
          <w:sz w:val="28"/>
          <w:szCs w:val="28"/>
        </w:rPr>
        <w:t xml:space="preserve"> мер индивидуальной защиты пациентов и медицинских работников от инфицирования при использовании различных медицинских технологий, соблюдение принципа индивидуальной изоляции, правил асептики и антисептики, проведение комплекса мероприятий по дезинфекции и стерилизации технических средств и инструментов, медицинских изделий</w:t>
      </w:r>
      <w:r>
        <w:rPr>
          <w:sz w:val="28"/>
          <w:szCs w:val="28"/>
        </w:rPr>
        <w:t>.</w:t>
      </w:r>
    </w:p>
    <w:p w:rsidR="00F44670" w:rsidRDefault="00F44670" w:rsidP="000B564C">
      <w:pPr>
        <w:pStyle w:val="a5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sectPr w:rsidR="00F4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3FB"/>
    <w:multiLevelType w:val="hybridMultilevel"/>
    <w:tmpl w:val="E87A27F6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B3AFB"/>
    <w:multiLevelType w:val="hybridMultilevel"/>
    <w:tmpl w:val="CCA45CD0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68147E"/>
    <w:multiLevelType w:val="hybridMultilevel"/>
    <w:tmpl w:val="8EAE3BFC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781"/>
    <w:multiLevelType w:val="hybridMultilevel"/>
    <w:tmpl w:val="E6863B94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2"/>
    <w:rsid w:val="00035922"/>
    <w:rsid w:val="000B564C"/>
    <w:rsid w:val="000C3178"/>
    <w:rsid w:val="00180BEC"/>
    <w:rsid w:val="0028757D"/>
    <w:rsid w:val="002E06E5"/>
    <w:rsid w:val="00351975"/>
    <w:rsid w:val="00443D20"/>
    <w:rsid w:val="00675EB1"/>
    <w:rsid w:val="006A49C7"/>
    <w:rsid w:val="006E4FA0"/>
    <w:rsid w:val="007D61A5"/>
    <w:rsid w:val="00961B9B"/>
    <w:rsid w:val="009B6F87"/>
    <w:rsid w:val="00A5482A"/>
    <w:rsid w:val="00B65260"/>
    <w:rsid w:val="00C03354"/>
    <w:rsid w:val="00DC580B"/>
    <w:rsid w:val="00F44670"/>
    <w:rsid w:val="00FC4B0D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9BBB"/>
  <w15:chartTrackingRefBased/>
  <w15:docId w15:val="{8728E02F-4B82-4610-8615-4DF71D0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8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0"/>
    <w:rPr>
      <w:rFonts w:ascii="Segoe UI" w:eastAsia="Times New Roman" w:hAnsi="Segoe UI" w:cs="Segoe UI"/>
      <w:sz w:val="18"/>
      <w:szCs w:val="18"/>
    </w:rPr>
  </w:style>
  <w:style w:type="character" w:customStyle="1" w:styleId="FontStyle23">
    <w:name w:val="Font Style23"/>
    <w:basedOn w:val="a0"/>
    <w:uiPriority w:val="99"/>
    <w:rsid w:val="000C3178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uiPriority w:val="34"/>
    <w:qFormat/>
    <w:rsid w:val="00C03354"/>
    <w:pPr>
      <w:ind w:left="720"/>
      <w:contextualSpacing/>
    </w:pPr>
  </w:style>
  <w:style w:type="character" w:customStyle="1" w:styleId="212pt4">
    <w:name w:val="Основной текст (2) + 12 pt4"/>
    <w:aliases w:val="Не полужирный4"/>
    <w:rsid w:val="00C03354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Мещанкина ЕВ</cp:lastModifiedBy>
  <cp:revision>17</cp:revision>
  <cp:lastPrinted>2021-02-24T10:16:00Z</cp:lastPrinted>
  <dcterms:created xsi:type="dcterms:W3CDTF">2021-02-24T10:56:00Z</dcterms:created>
  <dcterms:modified xsi:type="dcterms:W3CDTF">2021-03-01T07:43:00Z</dcterms:modified>
</cp:coreProperties>
</file>