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6805E1" w:rsidRPr="006805E1" w:rsidRDefault="006805E1" w:rsidP="0068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5E1">
        <w:rPr>
          <w:bCs/>
          <w:sz w:val="28"/>
          <w:szCs w:val="28"/>
        </w:rPr>
        <w:t>«Современные методы исследования в иммунологии»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  <w:bookmarkStart w:id="0" w:name="_GoBack"/>
      <w:bookmarkEnd w:id="0"/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обращение с медицинскими изделиями, химическими средствами, использующимися в </w:t>
      </w:r>
      <w:r w:rsidR="00015E97">
        <w:rPr>
          <w:rStyle w:val="FontStyle23"/>
          <w:sz w:val="28"/>
          <w:szCs w:val="28"/>
        </w:rPr>
        <w:t>лаборатории</w:t>
      </w:r>
      <w:r>
        <w:rPr>
          <w:rStyle w:val="FontStyle23"/>
          <w:sz w:val="28"/>
          <w:szCs w:val="28"/>
        </w:rPr>
        <w:t>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15E97"/>
    <w:rsid w:val="00055074"/>
    <w:rsid w:val="000A7092"/>
    <w:rsid w:val="002F6273"/>
    <w:rsid w:val="006805E1"/>
    <w:rsid w:val="00D12A08"/>
    <w:rsid w:val="00D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2021-02-24T11:08:00Z</dcterms:created>
  <dcterms:modified xsi:type="dcterms:W3CDTF">2021-03-03T07:39:00Z</dcterms:modified>
</cp:coreProperties>
</file>