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1B0741" w:rsidRPr="001B0741" w:rsidRDefault="001B0741" w:rsidP="001B0741">
      <w:pPr>
        <w:pStyle w:val="1"/>
        <w:rPr>
          <w:sz w:val="28"/>
          <w:szCs w:val="28"/>
        </w:rPr>
      </w:pPr>
      <w:bookmarkStart w:id="0" w:name="_Toc12273448"/>
      <w:bookmarkStart w:id="1" w:name="_GoBack"/>
      <w:r w:rsidRPr="001B0741">
        <w:rPr>
          <w:sz w:val="28"/>
          <w:szCs w:val="28"/>
        </w:rPr>
        <w:t>«Сестринская помощь гинекологическим больным»</w:t>
      </w:r>
      <w:bookmarkEnd w:id="0"/>
    </w:p>
    <w:bookmarkEnd w:id="1"/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0741" w:rsidRDefault="001B0741" w:rsidP="001B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«Сестринская помощь гинекологическим больным»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 оказания медицинской помощи</w:t>
      </w:r>
      <w:r>
        <w:rPr>
          <w:sz w:val="28"/>
          <w:szCs w:val="28"/>
        </w:rPr>
        <w:t xml:space="preserve"> гинекологическим больным, необходимых при осуществлении профессиональной деятельности медицинской сестры гинекологического кабинета (отделения).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стандарта «Медицинская сестра</w:t>
      </w:r>
      <w:r>
        <w:rPr>
          <w:sz w:val="28"/>
          <w:szCs w:val="28"/>
        </w:rPr>
        <w:t>/медицинский брат»</w:t>
      </w:r>
      <w:r>
        <w:rPr>
          <w:sz w:val="28"/>
          <w:szCs w:val="28"/>
        </w:rPr>
        <w:t xml:space="preserve">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К освоению Программы допускаются специалисты, имеющие среднее профессиональное образование по одной из специальностей </w:t>
      </w:r>
      <w:r w:rsidRPr="001B0741">
        <w:rPr>
          <w:rFonts w:ascii="Times New Roman" w:hAnsi="Times New Roman" w:cs="Times New Roman"/>
          <w:sz w:val="28"/>
          <w:szCs w:val="28"/>
          <w:lang w:eastAsia="en-US"/>
        </w:rPr>
        <w:t>«Лечебное дело», «Акушерское дело»</w:t>
      </w:r>
      <w:r w:rsidRPr="001B074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0741">
        <w:rPr>
          <w:rFonts w:ascii="Times New Roman" w:hAnsi="Times New Roman" w:cs="Times New Roman"/>
          <w:sz w:val="28"/>
          <w:szCs w:val="28"/>
          <w:lang w:eastAsia="en-US"/>
        </w:rPr>
        <w:t>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3" w:name="_Hlk37171054"/>
      <w:r>
        <w:rPr>
          <w:sz w:val="28"/>
          <w:szCs w:val="28"/>
        </w:rPr>
        <w:t xml:space="preserve">и </w:t>
      </w:r>
      <w:bookmarkEnd w:id="2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3"/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 Способность оказывать лечебно-диагностические и реабилитационные мероприятия при гинекологических заболеваниях.</w:t>
      </w:r>
    </w:p>
    <w:p w:rsidR="001B0741" w:rsidRDefault="001B0741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360B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cp:lastPrinted>2021-02-24T10:14:00Z</cp:lastPrinted>
  <dcterms:created xsi:type="dcterms:W3CDTF">2021-02-24T09:33:00Z</dcterms:created>
  <dcterms:modified xsi:type="dcterms:W3CDTF">2021-02-24T11:31:00Z</dcterms:modified>
</cp:coreProperties>
</file>