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4547" w:rsidRPr="00C91ED5" w:rsidRDefault="00A84547" w:rsidP="00A84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1ED5">
        <w:rPr>
          <w:b/>
          <w:bCs/>
          <w:sz w:val="28"/>
          <w:szCs w:val="28"/>
        </w:rPr>
        <w:t xml:space="preserve">«Сестринская помощь больным </w:t>
      </w:r>
    </w:p>
    <w:p w:rsidR="00A84547" w:rsidRPr="00C91ED5" w:rsidRDefault="00A84547" w:rsidP="00A845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1ED5">
        <w:rPr>
          <w:b/>
          <w:bCs/>
          <w:sz w:val="28"/>
          <w:szCs w:val="28"/>
        </w:rPr>
        <w:t>с кожными и венерическими заболеваниями»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66"/>
        <w:gridCol w:w="4721"/>
        <w:gridCol w:w="850"/>
        <w:gridCol w:w="851"/>
        <w:gridCol w:w="850"/>
        <w:gridCol w:w="851"/>
        <w:gridCol w:w="850"/>
      </w:tblGrid>
      <w:tr w:rsidR="00A84547" w:rsidRPr="00793E12" w:rsidTr="00342356">
        <w:tc>
          <w:tcPr>
            <w:tcW w:w="666" w:type="dxa"/>
            <w:vMerge w:val="restart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№</w:t>
            </w:r>
          </w:p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п/п</w:t>
            </w:r>
          </w:p>
        </w:tc>
        <w:tc>
          <w:tcPr>
            <w:tcW w:w="4721" w:type="dxa"/>
            <w:vMerge w:val="restart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 xml:space="preserve">Наименование </w:t>
            </w:r>
          </w:p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4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Сроки изучения модулей</w:t>
            </w:r>
          </w:p>
        </w:tc>
      </w:tr>
      <w:tr w:rsidR="00A84547" w:rsidRPr="00793E12" w:rsidTr="00342356">
        <w:tc>
          <w:tcPr>
            <w:tcW w:w="666" w:type="dxa"/>
            <w:vMerge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vMerge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 xml:space="preserve">1 </w:t>
            </w:r>
            <w:proofErr w:type="spellStart"/>
            <w:r w:rsidRPr="00793E12">
              <w:rPr>
                <w:sz w:val="24"/>
                <w:szCs w:val="24"/>
              </w:rPr>
              <w:t>нед</w:t>
            </w:r>
            <w:proofErr w:type="spellEnd"/>
            <w:r w:rsidRPr="00793E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 xml:space="preserve">2 </w:t>
            </w:r>
            <w:proofErr w:type="spellStart"/>
            <w:r w:rsidRPr="00793E12">
              <w:rPr>
                <w:sz w:val="24"/>
                <w:szCs w:val="24"/>
              </w:rPr>
              <w:t>нед</w:t>
            </w:r>
            <w:proofErr w:type="spellEnd"/>
            <w:r w:rsidRPr="00793E1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 xml:space="preserve">3 </w:t>
            </w:r>
            <w:proofErr w:type="spellStart"/>
            <w:r w:rsidRPr="00793E12">
              <w:rPr>
                <w:sz w:val="24"/>
                <w:szCs w:val="24"/>
              </w:rPr>
              <w:t>нед</w:t>
            </w:r>
            <w:proofErr w:type="spellEnd"/>
            <w:r w:rsidRPr="00793E1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 xml:space="preserve">4 </w:t>
            </w:r>
            <w:proofErr w:type="spellStart"/>
            <w:r w:rsidRPr="00793E12">
              <w:rPr>
                <w:sz w:val="24"/>
                <w:szCs w:val="24"/>
              </w:rPr>
              <w:t>нед</w:t>
            </w:r>
            <w:proofErr w:type="spellEnd"/>
            <w:r w:rsidRPr="00793E12">
              <w:rPr>
                <w:sz w:val="24"/>
                <w:szCs w:val="24"/>
              </w:rPr>
              <w:t>.</w:t>
            </w:r>
          </w:p>
        </w:tc>
      </w:tr>
      <w:tr w:rsidR="00A84547" w:rsidRPr="00793E12" w:rsidTr="00342356">
        <w:tc>
          <w:tcPr>
            <w:tcW w:w="666" w:type="dxa"/>
            <w:vMerge w:val="restart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793E12">
              <w:rPr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:rsidR="00A84547" w:rsidRPr="00793E12" w:rsidRDefault="00A84547" w:rsidP="00A84547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A84547" w:rsidRPr="00793E12" w:rsidRDefault="00A8454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84547" w:rsidRPr="00793E12" w:rsidTr="00342356">
        <w:tc>
          <w:tcPr>
            <w:tcW w:w="666" w:type="dxa"/>
            <w:vMerge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84547" w:rsidRPr="00793E12" w:rsidRDefault="00A84547" w:rsidP="00A84547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84547" w:rsidRPr="00793E12" w:rsidRDefault="00A84547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4547" w:rsidRPr="00793E12" w:rsidRDefault="00A84547" w:rsidP="00342356">
            <w:pPr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84547" w:rsidRPr="00793E12" w:rsidTr="00342356">
        <w:tc>
          <w:tcPr>
            <w:tcW w:w="666" w:type="dxa"/>
            <w:vMerge w:val="restart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A84547" w:rsidRPr="00793E12" w:rsidRDefault="00A84547" w:rsidP="00A84547">
            <w:pPr>
              <w:jc w:val="both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ПМ 1 «Оказание медицинской помощи пациентам с дерматовенерологическими заболеваниями»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32</w:t>
            </w:r>
          </w:p>
        </w:tc>
      </w:tr>
      <w:bookmarkEnd w:id="0"/>
      <w:tr w:rsidR="00A84547" w:rsidRPr="00793E12" w:rsidTr="00342356">
        <w:tc>
          <w:tcPr>
            <w:tcW w:w="666" w:type="dxa"/>
            <w:vMerge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84547" w:rsidRPr="00793E12" w:rsidRDefault="00A84547" w:rsidP="00342356">
            <w:pPr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</w:tr>
      <w:tr w:rsidR="00A84547" w:rsidRPr="00793E12" w:rsidTr="00342356">
        <w:tc>
          <w:tcPr>
            <w:tcW w:w="666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:rsidR="00A84547" w:rsidRPr="00793E12" w:rsidRDefault="00A84547" w:rsidP="00342356">
            <w:pPr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2</w:t>
            </w:r>
          </w:p>
        </w:tc>
      </w:tr>
      <w:tr w:rsidR="00A84547" w:rsidRPr="00793E12" w:rsidTr="00342356">
        <w:tc>
          <w:tcPr>
            <w:tcW w:w="666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:rsidR="00A84547" w:rsidRPr="00793E12" w:rsidRDefault="00A84547" w:rsidP="00342356">
            <w:pPr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84547" w:rsidRPr="00793E12" w:rsidRDefault="00A84547" w:rsidP="003423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93E12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 w:rsidSect="00A8454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87144"/>
    <w:rsid w:val="00612AF6"/>
    <w:rsid w:val="00714D94"/>
    <w:rsid w:val="00A84547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846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2021-02-25T05:36:00Z</dcterms:modified>
</cp:coreProperties>
</file>