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BA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15 июня 2018 г. N 682 "Об утверждении Положени</w:t>
        </w:r>
        <w:r>
          <w:rPr>
            <w:rStyle w:val="a4"/>
            <w:b w:val="0"/>
            <w:bCs w:val="0"/>
          </w:rPr>
          <w:t>я о Министерстве науки и высшего образования Российской Федерации и признании утратившими силу некоторых актов Правительства Российской Федерации" (с изменениями и дополнениями)</w:t>
        </w:r>
      </w:hyperlink>
    </w:p>
    <w:p w:rsidR="00000000" w:rsidRDefault="00741BA7">
      <w:pPr>
        <w:pStyle w:val="ab"/>
      </w:pPr>
      <w:r>
        <w:t>С изменениями и дополнениями от:</w:t>
      </w:r>
    </w:p>
    <w:p w:rsidR="00000000" w:rsidRDefault="00741B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28 июля 2018 г., 16 марта, 26 апреля, 17 </w:t>
      </w:r>
      <w:r>
        <w:rPr>
          <w:shd w:val="clear" w:color="auto" w:fill="EAEFED"/>
        </w:rPr>
        <w:t>октября, 12 декабря 2019 г., 10 февраля, 25 марта, 14 апреля, 28 декабря 2020 г., 29 марта 2021 г.</w:t>
      </w:r>
    </w:p>
    <w:p w:rsidR="00000000" w:rsidRDefault="00741BA7"/>
    <w:p w:rsidR="00000000" w:rsidRDefault="00741BA7">
      <w:r>
        <w:t>Правительство Российской Федерации постановляет:</w:t>
      </w:r>
    </w:p>
    <w:p w:rsidR="00000000" w:rsidRDefault="00741BA7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Министерстве науки и высшего образования Российской Федерации.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2021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де</w:t>
      </w:r>
      <w:r>
        <w:rPr>
          <w:shd w:val="clear" w:color="auto" w:fill="F0F0F0"/>
        </w:rPr>
        <w:t>кабря 2020 г. N 2293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>2. Разрешить Министерству науки и высшего образования Российской Федерации иметь 9 заместителей Министра, в том числе одного первого заместителя М</w:t>
      </w:r>
      <w:r>
        <w:t>инистра и одного статс-секретаря - заместителя Министра, а также в структуре центрального аппарата до 22 департаментов по основным направлениям деятельности Министерства.</w:t>
      </w:r>
    </w:p>
    <w:p w:rsidR="00000000" w:rsidRDefault="00741BA7">
      <w:bookmarkStart w:id="2" w:name="sub_3"/>
      <w:r>
        <w:t>3. Согласиться с предложением Министерства науки и высшего образования Российско</w:t>
      </w:r>
      <w:r>
        <w:t>й Федерации о размещении его центрального аппарата в г. Москве, ул. Тверская, д. 11, строения 1 и 4, Брюсов пер., д. 11 (с размещением в этом здании на правах долгосрочной аренды ассоциации "Российский дом международного научно-технического сотрудничества"</w:t>
      </w:r>
      <w:r>
        <w:t>) и д. 21, строения 1 и 2, ул. Солянка, д. 14 (с размещением в этом здании на праве безвозмездного пользования Российского научного фонда).</w:t>
      </w:r>
    </w:p>
    <w:p w:rsidR="00000000" w:rsidRDefault="00741BA7">
      <w:bookmarkStart w:id="3" w:name="sub_4"/>
      <w:bookmarkEnd w:id="2"/>
      <w:r>
        <w:t>4. Министерству науки и высшего образования Российской Федерации по согласованию с федеральным государстве</w:t>
      </w:r>
      <w:r>
        <w:t>нным бюджетным учреждением "Российская академия наук" в 2-месячный срок внести в Правительство Российской Федерации в установленном порядке проект нормативного правового акта Правительства Российской Федерации, определяющего механизм взаимодействия Министе</w:t>
      </w:r>
      <w:r>
        <w:t>рства науки и высшего образования Российской Федерации и федерального государственного бюджетного учреждения "Российская академия наук" при реализации возложенных на них полномочий.</w:t>
      </w:r>
    </w:p>
    <w:p w:rsidR="00000000" w:rsidRDefault="00741BA7">
      <w:bookmarkStart w:id="4" w:name="sub_5"/>
      <w:bookmarkEnd w:id="3"/>
      <w:r>
        <w:t>5. Признать утратившими силу акты Правительства Российской Федер</w:t>
      </w:r>
      <w:r>
        <w:t xml:space="preserve">ации по перечню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bookmarkEnd w:id="4"/>
    <w:p w:rsidR="00000000" w:rsidRDefault="00741BA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41BA7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41BA7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741BA7"/>
    <w:p w:rsidR="00000000" w:rsidRDefault="00741BA7">
      <w:pPr>
        <w:ind w:firstLine="0"/>
        <w:jc w:val="right"/>
      </w:pPr>
      <w:bookmarkStart w:id="5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2018 г. N 682</w:t>
      </w:r>
    </w:p>
    <w:bookmarkEnd w:id="5"/>
    <w:p w:rsidR="00000000" w:rsidRDefault="00741BA7"/>
    <w:p w:rsidR="00000000" w:rsidRDefault="00741BA7">
      <w:pPr>
        <w:pStyle w:val="1"/>
      </w:pPr>
      <w:r>
        <w:t>Положение</w:t>
      </w:r>
      <w:r>
        <w:br/>
        <w:t>о Министерстве науки и высшего образования Российской Федерации</w:t>
      </w:r>
    </w:p>
    <w:p w:rsidR="00000000" w:rsidRDefault="00741BA7">
      <w:pPr>
        <w:pStyle w:val="ab"/>
      </w:pPr>
      <w:r>
        <w:t>С изменениями и дополнениями от:</w:t>
      </w:r>
    </w:p>
    <w:p w:rsidR="00000000" w:rsidRDefault="00741B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июля 2018 г., 16 марта, 26 апреля, 17 октября, 12 декабря 2019 г., 10 февраля, 25 марта, 14 апреля 2020 г.</w:t>
      </w:r>
    </w:p>
    <w:p w:rsidR="00000000" w:rsidRDefault="00741BA7"/>
    <w:p w:rsidR="00000000" w:rsidRDefault="00741BA7">
      <w:pPr>
        <w:pStyle w:val="1"/>
      </w:pPr>
      <w:bookmarkStart w:id="6" w:name="sub_1100"/>
      <w:r>
        <w:lastRenderedPageBreak/>
        <w:t>I. Общие положения</w:t>
      </w:r>
    </w:p>
    <w:bookmarkEnd w:id="6"/>
    <w:p w:rsidR="00000000" w:rsidRDefault="00741BA7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27 июля 2020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апреля 2020 г. N 502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>1. Министерство науки и высшего образования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</w:t>
      </w:r>
      <w:r>
        <w:t xml:space="preserve">нной политики и нормативно-правовому регулированию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нанотехнологий, развития федеральных центров науки и </w:t>
      </w:r>
      <w:r>
        <w:t>высоких технологий, государственных научных центров и наукоградов, интеллектуальной собственности (за исключением нормативно-правового регулирования вопросов, касающихся контроля, надзора и оказания государственных услуг в сфере правовой охраны изобретений</w:t>
      </w:r>
      <w:r>
        <w:t>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географических указаний, наименов</w:t>
      </w:r>
      <w:r>
        <w:t>аний мест происхождения товаров), в сфере социальной поддержки и социальной защиты обучающихся, молодежной политики, а также функции по оказанию государственных услуг и управлению государственным имуществом в сфере высшего образования и соответствующего до</w:t>
      </w:r>
      <w:r>
        <w:t>полнительного профессионального образования,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</w:t>
      </w:r>
      <w:r>
        <w:t xml:space="preserve">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</w:p>
    <w:p w:rsidR="00000000" w:rsidRDefault="00741BA7">
      <w:r>
        <w:t>Министерство науки и высшего образования Росс</w:t>
      </w:r>
      <w:r>
        <w:t>ийской Федерации осуществляет функции по нормативно-правовому регулированию и оказанию государственных услуг в сфере организации деятельности, осуществляемой подведомственными организациями, в том числе в области науки, образования, здравоохранения и агроп</w:t>
      </w:r>
      <w:r>
        <w:t>ромышленного комплекса.</w:t>
      </w:r>
    </w:p>
    <w:p w:rsidR="00000000" w:rsidRDefault="00741BA7">
      <w:bookmarkStart w:id="8" w:name="sub_1002"/>
      <w:r>
        <w:t xml:space="preserve">2. Министерство науки и высшего образования Российской Федерации руководствуется в своей деятельности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</w:t>
      </w:r>
      <w:r>
        <w:t>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</w:t>
      </w:r>
      <w:r>
        <w:rPr>
          <w:shd w:val="clear" w:color="auto" w:fill="F0F0F0"/>
        </w:rPr>
        <w:t xml:space="preserve">менен с 8 апреля 2021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3. Министер</w:t>
      </w:r>
      <w:r>
        <w:t>ство науки и высшего образования Российской Федерации осуществляет свою деятельность непосредственно, через свои территориальные органы, а также через подведомственные организации во взаимодействии с другими федеральными органами исполнительной власти, орг</w:t>
      </w:r>
      <w:r>
        <w:t>анами исполнительной власти субъектов Российской Федерации, органами местного самоуправления, федеральным государственным бюджетным учреждением "Российская академия наук", общественными объединениями и иными организациями.</w:t>
      </w:r>
    </w:p>
    <w:p w:rsidR="00000000" w:rsidRDefault="00741BA7"/>
    <w:p w:rsidR="00000000" w:rsidRDefault="00741BA7">
      <w:pPr>
        <w:pStyle w:val="1"/>
      </w:pPr>
      <w:bookmarkStart w:id="10" w:name="sub_1200"/>
      <w:r>
        <w:t>II. Полномочия</w:t>
      </w:r>
    </w:p>
    <w:bookmarkEnd w:id="10"/>
    <w:p w:rsidR="00000000" w:rsidRDefault="00741BA7"/>
    <w:p w:rsidR="00000000" w:rsidRDefault="00741BA7">
      <w:bookmarkStart w:id="11" w:name="sub_1004"/>
      <w:r>
        <w:lastRenderedPageBreak/>
        <w:t>4. Министерство науки и высшего образования Российской Федерации осуществляет следующие полномочия:</w:t>
      </w:r>
    </w:p>
    <w:p w:rsidR="00000000" w:rsidRDefault="00741BA7">
      <w:bookmarkStart w:id="12" w:name="sub_1041"/>
      <w:bookmarkEnd w:id="11"/>
      <w:r>
        <w:t>4.1. вносит в Правительство Российской Федерации проекты федеральных законов, нормативных правовых актов Президента Российской Федер</w:t>
      </w:r>
      <w:r>
        <w:t>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деятельности Высшей аттестационной комиссии при Министерс</w:t>
      </w:r>
      <w:r>
        <w:t>тве науки и высшего образования Российской Федерации, а также проект плана работы и прогнозные показатели деятельности Министерства;</w:t>
      </w:r>
    </w:p>
    <w:p w:rsidR="00000000" w:rsidRDefault="00741BA7">
      <w:bookmarkStart w:id="13" w:name="sub_1042"/>
      <w:bookmarkEnd w:id="12"/>
      <w:r>
        <w:t xml:space="preserve">4.2. на основании и во исполнение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принимает следующие нормативные правовые акты:</w:t>
      </w:r>
    </w:p>
    <w:p w:rsidR="00000000" w:rsidRDefault="00741BA7">
      <w:bookmarkStart w:id="14" w:name="sub_1421"/>
      <w:bookmarkEnd w:id="13"/>
      <w:r>
        <w:t xml:space="preserve">4.2.1. </w:t>
      </w:r>
      <w:hyperlink r:id="rId16" w:history="1">
        <w:r>
          <w:rPr>
            <w:rStyle w:val="a4"/>
          </w:rPr>
          <w:t>перечни</w:t>
        </w:r>
      </w:hyperlink>
      <w:r>
        <w:t xml:space="preserve"> специальностей и направлений подготовки высшего образования с указанием квалификации, присваиваемой по соответствующим специальностям и направлениям подготовки высшего образования, </w:t>
      </w:r>
      <w:hyperlink r:id="rId17" w:history="1">
        <w:r>
          <w:rPr>
            <w:rStyle w:val="a4"/>
          </w:rPr>
          <w:t>порядок</w:t>
        </w:r>
      </w:hyperlink>
      <w:r>
        <w:t xml:space="preserve"> формирования этих перечней;</w:t>
      </w:r>
    </w:p>
    <w:p w:rsidR="00000000" w:rsidRDefault="00741BA7">
      <w:bookmarkStart w:id="15" w:name="sub_1422"/>
      <w:bookmarkEnd w:id="14"/>
      <w:r>
        <w:t>4.2.2. о соответствии отдельных специальностей и направлений подготовки высшего образования, указанных в новых перечнях специальностей и направлений подготовки высше</w:t>
      </w:r>
      <w:r>
        <w:t>го образования, специальностям и направлениям подготовки высшего образования, указанным в предыдущих перечнях специальностей и направлений подготовки высшего образования;</w:t>
      </w:r>
    </w:p>
    <w:p w:rsidR="00000000" w:rsidRDefault="00741BA7">
      <w:bookmarkStart w:id="16" w:name="sub_1423"/>
      <w:bookmarkEnd w:id="15"/>
      <w:r>
        <w:t xml:space="preserve">4.2.3. </w:t>
      </w:r>
      <w:hyperlink r:id="rId18" w:history="1">
        <w:r>
          <w:rPr>
            <w:rStyle w:val="a4"/>
          </w:rPr>
          <w:t>перечень</w:t>
        </w:r>
      </w:hyperlink>
      <w:r>
        <w:t xml:space="preserve">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00000" w:rsidRDefault="00741BA7">
      <w:bookmarkStart w:id="17" w:name="sub_1424"/>
      <w:bookmarkEnd w:id="16"/>
      <w:r>
        <w:t xml:space="preserve">4.2.4. </w:t>
      </w:r>
      <w:hyperlink r:id="rId19" w:history="1">
        <w:r>
          <w:rPr>
            <w:rStyle w:val="a4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(по согл</w:t>
      </w:r>
      <w:r>
        <w:t>асованию с Министерством просвещения Российской Федерации);</w:t>
      </w:r>
    </w:p>
    <w:p w:rsidR="00000000" w:rsidRDefault="00741BA7">
      <w:bookmarkStart w:id="18" w:name="sub_1425"/>
      <w:bookmarkEnd w:id="17"/>
      <w:r>
        <w:t xml:space="preserve">4.2.5. </w:t>
      </w:r>
      <w:hyperlink r:id="rId2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образовательным программам высшего обр</w:t>
      </w:r>
      <w:r>
        <w:t>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ординатуры;</w:t>
      </w:r>
    </w:p>
    <w:p w:rsidR="00000000" w:rsidRDefault="00741BA7">
      <w:bookmarkStart w:id="19" w:name="sub_1426"/>
      <w:bookmarkEnd w:id="18"/>
      <w:r>
        <w:t xml:space="preserve">4.2.6. </w:t>
      </w:r>
      <w:hyperlink r:id="rId21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 (по согласованию с Министерством просвещения Российской Федерации);</w:t>
      </w:r>
    </w:p>
    <w:p w:rsidR="00000000" w:rsidRDefault="00741BA7">
      <w:bookmarkStart w:id="20" w:name="sub_1427"/>
      <w:bookmarkEnd w:id="19"/>
      <w:r>
        <w:t xml:space="preserve">4.2.7. </w:t>
      </w:r>
      <w:hyperlink r:id="rId22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 высшего образования, проведения их экспертизы и ведения реестра примерных основных образовательных программ высшего образования, особенности разработки, пров</w:t>
      </w:r>
      <w:r>
        <w:t>едения экспертизы и включения в такой реестр примерных основных образовательных программ высшего образования, содержащих сведения, составляющие государственную тайну, и примерных основных образовательных программ высшего образования в области информационно</w:t>
      </w:r>
      <w:r>
        <w:t>й безопасности;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428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4.2.8 изменен с 1 июля 2020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марта 2020 г. N 334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 xml:space="preserve">4.2.8. </w:t>
      </w:r>
      <w:hyperlink r:id="rId25" w:history="1">
        <w:r>
          <w:rPr>
            <w:rStyle w:val="a4"/>
          </w:rPr>
          <w:t>положение</w:t>
        </w:r>
      </w:hyperlink>
      <w:r>
        <w:t xml:space="preserve"> о практической подготовке обучающихся и </w:t>
      </w:r>
      <w:hyperlink r:id="rId26" w:history="1">
        <w:r>
          <w:rPr>
            <w:rStyle w:val="a4"/>
          </w:rPr>
          <w:t>примерная форма</w:t>
        </w:r>
      </w:hyperlink>
      <w:r>
        <w:t xml:space="preserve">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</w:t>
      </w:r>
      <w:r>
        <w:t>рограммы (совместно с Министерством просвещения Российской Федерации);</w:t>
      </w:r>
    </w:p>
    <w:p w:rsidR="00000000" w:rsidRDefault="00741BA7">
      <w:bookmarkStart w:id="22" w:name="sub_1429"/>
      <w:r>
        <w:t xml:space="preserve">4.2.9. </w:t>
      </w:r>
      <w:hyperlink r:id="rId27" w:history="1">
        <w:r>
          <w:rPr>
            <w:rStyle w:val="a4"/>
          </w:rPr>
          <w:t>типовые положения</w:t>
        </w:r>
      </w:hyperlink>
      <w:r>
        <w:t xml:space="preserve"> об учебно-методических объединениях в установленной сфере </w:t>
      </w:r>
      <w:r>
        <w:lastRenderedPageBreak/>
        <w:t>ведения;</w:t>
      </w:r>
    </w:p>
    <w:p w:rsidR="00000000" w:rsidRDefault="00741BA7">
      <w:bookmarkStart w:id="23" w:name="sub_14210"/>
      <w:bookmarkEnd w:id="22"/>
      <w:r>
        <w:t>4</w:t>
      </w:r>
      <w:r>
        <w:t xml:space="preserve">.2.10. </w:t>
      </w:r>
      <w:hyperlink r:id="rId28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 (по согласо</w:t>
      </w:r>
      <w:r>
        <w:t>ванию с Министерством просвещения Российской Федерации);</w:t>
      </w:r>
    </w:p>
    <w:p w:rsidR="00000000" w:rsidRDefault="00741BA7">
      <w:bookmarkStart w:id="24" w:name="sub_14211"/>
      <w:bookmarkEnd w:id="23"/>
      <w:r>
        <w:t xml:space="preserve">4.2.11. </w:t>
      </w:r>
      <w:hyperlink r:id="rId29" w:history="1">
        <w:r>
          <w:rPr>
            <w:rStyle w:val="a4"/>
          </w:rPr>
          <w:t>перечень</w:t>
        </w:r>
      </w:hyperlink>
      <w:r>
        <w:t xml:space="preserve"> федеральных инновационных площадок в установленной сфере ведения;</w:t>
      </w:r>
    </w:p>
    <w:p w:rsidR="00000000" w:rsidRDefault="00741BA7">
      <w:bookmarkStart w:id="25" w:name="sub_14212"/>
      <w:bookmarkEnd w:id="24"/>
      <w:r>
        <w:t xml:space="preserve">4.2.12. </w:t>
      </w:r>
      <w:hyperlink r:id="rId30" w:history="1">
        <w:r>
          <w:rPr>
            <w:rStyle w:val="a4"/>
          </w:rPr>
          <w:t>перечень</w:t>
        </w:r>
      </w:hyperlink>
      <w:r>
        <w:t xml:space="preserve"> показателей, критерии и периодичность оценки эффективности реализации программ развития национальных исследовательских университетов;</w:t>
      </w:r>
    </w:p>
    <w:p w:rsidR="00000000" w:rsidRDefault="00741BA7">
      <w:bookmarkStart w:id="26" w:name="sub_14213"/>
      <w:bookmarkEnd w:id="25"/>
      <w:r>
        <w:t xml:space="preserve">4.2.13. утратил силу с 1 июля 2020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марта 2020 г. N 334</w:t>
      </w:r>
    </w:p>
    <w:bookmarkEnd w:id="26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bookmarkStart w:id="27" w:name="sub_14214"/>
      <w:r>
        <w:t xml:space="preserve">4.2.14. </w:t>
      </w:r>
      <w:hyperlink r:id="rId33" w:history="1">
        <w:r>
          <w:rPr>
            <w:rStyle w:val="a4"/>
          </w:rPr>
          <w:t>показатели</w:t>
        </w:r>
      </w:hyperlink>
      <w:r>
        <w:t xml:space="preserve"> деятельности образовательной организации высшего образования, подлежащей самообследованию;</w:t>
      </w:r>
    </w:p>
    <w:p w:rsidR="00000000" w:rsidRDefault="00741BA7">
      <w:bookmarkStart w:id="28" w:name="sub_14215"/>
      <w:bookmarkEnd w:id="27"/>
      <w:r>
        <w:t xml:space="preserve">4.2.15. </w:t>
      </w:r>
      <w:hyperlink r:id="rId34" w:history="1">
        <w:r>
          <w:rPr>
            <w:rStyle w:val="a4"/>
          </w:rPr>
          <w:t>показатели</w:t>
        </w:r>
      </w:hyperlink>
      <w:r>
        <w:t xml:space="preserve"> деятельности организации дополнительного профессионального образования, подлежащей самообследованию (по согласованию с Министерством просвещения Российской Федерации);</w:t>
      </w:r>
    </w:p>
    <w:p w:rsidR="00000000" w:rsidRDefault="00741BA7">
      <w:bookmarkStart w:id="29" w:name="sub_14216"/>
      <w:bookmarkEnd w:id="28"/>
      <w:r>
        <w:t xml:space="preserve">4.2.16. </w:t>
      </w:r>
      <w:hyperlink r:id="rId35" w:history="1">
        <w:r>
          <w:rPr>
            <w:rStyle w:val="a4"/>
          </w:rPr>
          <w:t>порядок</w:t>
        </w:r>
      </w:hyperlink>
      <w:r>
        <w:t xml:space="preserve"> проведения самообследования образовательной организацией (по согласованию с Министерством просвещения Российской Федерации);</w:t>
      </w:r>
    </w:p>
    <w:p w:rsidR="00000000" w:rsidRDefault="00741BA7">
      <w:bookmarkStart w:id="30" w:name="sub_14217"/>
      <w:bookmarkEnd w:id="29"/>
      <w:r>
        <w:t>4.2.17. образцы студенческог</w:t>
      </w:r>
      <w:r>
        <w:t>о билета и зачетной книжки для студентов (курсантов), осваивающих программы бакалавриата, программы специалитета, программы магистратуры;</w:t>
      </w:r>
    </w:p>
    <w:p w:rsidR="00000000" w:rsidRDefault="00741BA7">
      <w:bookmarkStart w:id="31" w:name="sub_14218"/>
      <w:bookmarkEnd w:id="30"/>
      <w:r>
        <w:t xml:space="preserve">4.2.18. </w:t>
      </w:r>
      <w:hyperlink r:id="rId36" w:history="1">
        <w:r>
          <w:rPr>
            <w:rStyle w:val="a4"/>
          </w:rPr>
          <w:t>порядок и основания</w:t>
        </w:r>
      </w:hyperlink>
      <w:r>
        <w:t xml:space="preserve"> предос</w:t>
      </w:r>
      <w:r>
        <w:t>тавления обучающимся академического отпуска (по согласованию с Министерством просвещения Российской Федерации);</w:t>
      </w:r>
    </w:p>
    <w:p w:rsidR="00000000" w:rsidRDefault="00741BA7">
      <w:bookmarkStart w:id="32" w:name="sub_14219"/>
      <w:bookmarkEnd w:id="31"/>
      <w:r>
        <w:t xml:space="preserve">4.2.19. </w:t>
      </w:r>
      <w:hyperlink r:id="rId37" w:history="1">
        <w:r>
          <w:rPr>
            <w:rStyle w:val="a4"/>
          </w:rPr>
          <w:t>случаи и порядок</w:t>
        </w:r>
      </w:hyperlink>
      <w:r>
        <w:t xml:space="preserve"> перехода обучающихся с платного об</w:t>
      </w:r>
      <w:r>
        <w:t>учения на бесплатное (по согласованию с Министерством просвещения Российской Федерации);</w:t>
      </w:r>
    </w:p>
    <w:p w:rsidR="00000000" w:rsidRDefault="00741BA7">
      <w:bookmarkStart w:id="33" w:name="sub_14220"/>
      <w:bookmarkEnd w:id="32"/>
      <w:r>
        <w:t xml:space="preserve">4.2.20. </w:t>
      </w:r>
      <w:hyperlink r:id="rId38" w:history="1">
        <w:r>
          <w:rPr>
            <w:rStyle w:val="a4"/>
          </w:rPr>
          <w:t>порядок</w:t>
        </w:r>
      </w:hyperlink>
      <w:r>
        <w:t xml:space="preserve"> перевода обучающегося в другую образовательную организацию, реализую</w:t>
      </w:r>
      <w:r>
        <w:t>щую образовательную программу высшего образования соответствующего уровня;</w:t>
      </w:r>
    </w:p>
    <w:p w:rsidR="00000000" w:rsidRDefault="00741BA7">
      <w:bookmarkStart w:id="34" w:name="sub_14221"/>
      <w:bookmarkEnd w:id="33"/>
      <w:r>
        <w:t xml:space="preserve">4.2.21. </w:t>
      </w:r>
      <w:hyperlink r:id="rId39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в случае прекращения деятельности о</w:t>
      </w:r>
      <w:r>
        <w:t>рганизации, осуществляющей образовательную деятельность по образовательным программам высшего образования,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</w:t>
      </w:r>
      <w:r>
        <w:t>твия государственной аккредитации по соответствующей образовательной программе высшего образования в другие организации, осуществляющие образовательную деятельность по образовательным программам высшего образования соответствующих уровня и направленности;</w:t>
      </w:r>
    </w:p>
    <w:p w:rsidR="00000000" w:rsidRDefault="00741BA7">
      <w:bookmarkStart w:id="35" w:name="sub_14222"/>
      <w:bookmarkEnd w:id="34"/>
      <w:r>
        <w:t xml:space="preserve">4.2.22. </w:t>
      </w:r>
      <w:hyperlink r:id="rId4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в случае приостановления действия лицензии, приостановления действия государственной аккредитации полностью ил</w:t>
      </w:r>
      <w:r>
        <w:t>и в отношении отдельных уровней высшего образования, укрупненных групп специальностей и направлений подготовки высшего образования в другие организации, осуществляющие образовательную деятельность по имеющим государственную аккредитацию образовательным про</w:t>
      </w:r>
      <w:r>
        <w:t>граммам высшего образования соответствующих уровня и направленности;</w:t>
      </w:r>
    </w:p>
    <w:p w:rsidR="00000000" w:rsidRDefault="00741BA7">
      <w:bookmarkStart w:id="36" w:name="sub_14223"/>
      <w:bookmarkEnd w:id="35"/>
      <w:r>
        <w:t xml:space="preserve">4.2.23. </w:t>
      </w:r>
      <w:hyperlink r:id="rId41" w:history="1">
        <w:r>
          <w:rPr>
            <w:rStyle w:val="a4"/>
          </w:rPr>
          <w:t>порядок</w:t>
        </w:r>
      </w:hyperlink>
      <w:r>
        <w:t xml:space="preserve"> назначения государственной академической стипендии и (или) государственной социальной </w:t>
      </w:r>
      <w:r>
        <w:t>стипендии студентам, обучающимся по очной форме обучения за счет бюджетных ассигнований федерального бюджета, а также требования к студентам, обучающимся по очной форме обучения за счет бюджетных ассигнований федерального бюджета, которым назначается госуд</w:t>
      </w:r>
      <w:r>
        <w:t>арственная академическая стипендия;</w:t>
      </w:r>
    </w:p>
    <w:p w:rsidR="00000000" w:rsidRDefault="00741BA7">
      <w:bookmarkStart w:id="37" w:name="sub_14224"/>
      <w:bookmarkEnd w:id="36"/>
      <w:r>
        <w:t xml:space="preserve">4.2.24. </w:t>
      </w:r>
      <w:hyperlink r:id="rId42" w:history="1">
        <w:r>
          <w:rPr>
            <w:rStyle w:val="a4"/>
          </w:rPr>
          <w:t>порядок</w:t>
        </w:r>
      </w:hyperlink>
      <w:r>
        <w:t xml:space="preserve"> назначения государственных стипендий аспирантам, ординаторам, ассистентам-стажерам, обучающимся по очной форме обучения</w:t>
      </w:r>
      <w:r>
        <w:t xml:space="preserve"> за счет бюджетных ассигнований федерального бюджета;</w:t>
      </w:r>
    </w:p>
    <w:p w:rsidR="00000000" w:rsidRDefault="00741BA7">
      <w:bookmarkStart w:id="38" w:name="sub_14225"/>
      <w:bookmarkEnd w:id="37"/>
      <w:r>
        <w:t xml:space="preserve">4.2.25. </w:t>
      </w:r>
      <w:hyperlink r:id="rId43" w:history="1">
        <w:r>
          <w:rPr>
            <w:rStyle w:val="a4"/>
          </w:rPr>
          <w:t>порядок</w:t>
        </w:r>
      </w:hyperlink>
      <w:r>
        <w:t xml:space="preserve"> выплаты стипендий слушателям подготовительных отделений федеральных государственных образовательных о</w:t>
      </w:r>
      <w:r>
        <w:t>рганизаций высшего образования, обучающимся за счет бюджетных ассигнований федерального бюджета;</w:t>
      </w:r>
    </w:p>
    <w:p w:rsidR="00000000" w:rsidRDefault="00741BA7">
      <w:bookmarkStart w:id="39" w:name="sub_14226"/>
      <w:bookmarkEnd w:id="38"/>
      <w:r>
        <w:lastRenderedPageBreak/>
        <w:t xml:space="preserve">4.2.26. </w:t>
      </w:r>
      <w:hyperlink r:id="rId44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</w:t>
      </w:r>
      <w:r>
        <w:t>линарного взыскания в установленной сфере ведения;</w:t>
      </w:r>
    </w:p>
    <w:p w:rsidR="00000000" w:rsidRDefault="00741BA7">
      <w:bookmarkStart w:id="40" w:name="sub_14227"/>
      <w:bookmarkEnd w:id="39"/>
      <w:r>
        <w:t xml:space="preserve">4.2.27. </w:t>
      </w:r>
      <w:hyperlink r:id="rId45" w:history="1">
        <w:r>
          <w:rPr>
            <w:rStyle w:val="a4"/>
          </w:rPr>
          <w:t>порядок</w:t>
        </w:r>
      </w:hyperlink>
      <w:r>
        <w:t xml:space="preserve"> предоставления педагогическим работникам длительного отпуска сроком до одного года (по согласованию с Ми</w:t>
      </w:r>
      <w:r>
        <w:t>нистерством просвещения Российской Федерации);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4228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4.2.28 изменен с 26 октября 2019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</w:t>
      </w:r>
      <w:r>
        <w:rPr>
          <w:shd w:val="clear" w:color="auto" w:fill="F0F0F0"/>
        </w:rPr>
        <w:t>октября 2019 г. N 1336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 xml:space="preserve">4.2.28. </w:t>
      </w:r>
      <w:hyperlink r:id="rId48" w:history="1">
        <w:r>
          <w:rPr>
            <w:rStyle w:val="a4"/>
          </w:rPr>
          <w:t>особенности</w:t>
        </w:r>
      </w:hyperlink>
      <w:r>
        <w:t xml:space="preserve"> режима рабочего времени и времени отдыха педагогических</w:t>
      </w:r>
      <w:r>
        <w:t xml:space="preserve"> работников организаций, осуществляющих образовательную деятельность, в установленной сфере ведения;</w:t>
      </w:r>
    </w:p>
    <w:p w:rsidR="00000000" w:rsidRDefault="00741BA7">
      <w:bookmarkStart w:id="42" w:name="sub_14229"/>
      <w:r>
        <w:t xml:space="preserve">4.2.29. </w:t>
      </w:r>
      <w:hyperlink r:id="rId49" w:history="1">
        <w:r>
          <w:rPr>
            <w:rStyle w:val="a4"/>
          </w:rPr>
          <w:t>примерные формы</w:t>
        </w:r>
      </w:hyperlink>
      <w:r>
        <w:t xml:space="preserve"> договоров о высшем образовании;</w:t>
      </w:r>
    </w:p>
    <w:p w:rsidR="00000000" w:rsidRDefault="00741BA7">
      <w:bookmarkStart w:id="43" w:name="sub_14230"/>
      <w:bookmarkEnd w:id="42"/>
      <w:r>
        <w:t>4.2.3</w:t>
      </w:r>
      <w:r>
        <w:t xml:space="preserve">0. </w:t>
      </w:r>
      <w:hyperlink r:id="rId50" w:history="1">
        <w:r>
          <w:rPr>
            <w:rStyle w:val="a4"/>
          </w:rPr>
          <w:t>примерная форма</w:t>
        </w:r>
      </w:hyperlink>
      <w:r>
        <w:t xml:space="preserve"> договора о дополнительном профессиональном образовании (по согласованию с Министерством просвещения Российской Федерации);</w:t>
      </w:r>
    </w:p>
    <w:p w:rsidR="00000000" w:rsidRDefault="00741BA7">
      <w:bookmarkStart w:id="44" w:name="sub_14231"/>
      <w:bookmarkEnd w:id="43"/>
      <w:r>
        <w:t>4.2.31. порядок приема на обучение по образовательным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</w:t>
      </w:r>
      <w:r>
        <w:t>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конкурсе);</w:t>
      </w:r>
    </w:p>
    <w:p w:rsidR="00000000" w:rsidRDefault="00741BA7">
      <w:bookmarkStart w:id="45" w:name="sub_14232"/>
      <w:bookmarkEnd w:id="44"/>
      <w:r>
        <w:t xml:space="preserve">4.2.32. </w:t>
      </w:r>
      <w:hyperlink r:id="rId51" w:history="1">
        <w:r>
          <w:rPr>
            <w:rStyle w:val="a4"/>
          </w:rPr>
          <w:t>особенности</w:t>
        </w:r>
      </w:hyperlink>
      <w:r>
        <w:t xml:space="preserve"> проведения вступительных испытаний при приеме на обучение по образовательным программам высшего образования для лиц с ограниченными возможностями здоровья;</w:t>
      </w:r>
    </w:p>
    <w:p w:rsidR="00000000" w:rsidRDefault="00741BA7">
      <w:bookmarkStart w:id="46" w:name="sub_14233"/>
      <w:bookmarkEnd w:id="45"/>
      <w:r>
        <w:t>4.2.33. перечень категорий граждан,</w:t>
      </w:r>
      <w:r>
        <w:t xml:space="preserve"> которые поступают на обучение по образовательным программам высшего образования по результатам вступительных испытаний;</w:t>
      </w:r>
    </w:p>
    <w:p w:rsidR="00000000" w:rsidRDefault="00741BA7">
      <w:bookmarkStart w:id="47" w:name="sub_14234"/>
      <w:bookmarkEnd w:id="46"/>
      <w:r>
        <w:t>4.2.34. перечень вступительных испытаний при приеме на обучение по образовательным программам высшего образования каж</w:t>
      </w:r>
      <w:r>
        <w:t>дого уровня;</w:t>
      </w:r>
    </w:p>
    <w:p w:rsidR="00000000" w:rsidRDefault="00741BA7">
      <w:bookmarkStart w:id="48" w:name="sub_14235"/>
      <w:bookmarkEnd w:id="47"/>
      <w:r>
        <w:t>4.2.35. перечень дополнительных вступительных испытаний при приеме на обучение по образовательным программам высшего образования;</w:t>
      </w:r>
    </w:p>
    <w:p w:rsidR="00000000" w:rsidRDefault="00741BA7">
      <w:bookmarkStart w:id="49" w:name="sub_14236"/>
      <w:bookmarkEnd w:id="48"/>
      <w:r>
        <w:t>4.2.36. формы и порядок проведения государственной итоговой аттестации по обр</w:t>
      </w:r>
      <w:r>
        <w:t>азовательным программам высшего образования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</w:t>
      </w:r>
      <w:r>
        <w:t>оговой аттестации, порядок подачи и рассмотрения апелляций, изменения и (или) аннулирования результатов государственной итоговой аттестации);</w:t>
      </w:r>
    </w:p>
    <w:p w:rsidR="00000000" w:rsidRDefault="00741BA7">
      <w:bookmarkStart w:id="50" w:name="sub_14237"/>
      <w:bookmarkEnd w:id="49"/>
      <w:r>
        <w:t>4.2.37. образцы документов об образовании и о квалификации (за исключением образцов дипломов о с</w:t>
      </w:r>
      <w:r>
        <w:t xml:space="preserve">реднем профессиональном образовании, об окончании ординатуры или ассистентуры-стажировки) и приложений к ним, </w:t>
      </w:r>
      <w:hyperlink r:id="rId52" w:history="1">
        <w:r>
          <w:rPr>
            <w:rStyle w:val="a4"/>
          </w:rPr>
          <w:t>описание</w:t>
        </w:r>
      </w:hyperlink>
      <w:r>
        <w:t xml:space="preserve"> указанных документов и приложений, порядок заполнения, учета и выдачи указанных документов и их дубликатов;</w:t>
      </w:r>
    </w:p>
    <w:p w:rsidR="00000000" w:rsidRDefault="00741BA7">
      <w:bookmarkStart w:id="51" w:name="sub_14238"/>
      <w:bookmarkEnd w:id="50"/>
      <w:r>
        <w:t xml:space="preserve">4.2.38. </w:t>
      </w:r>
      <w:hyperlink r:id="rId53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высш</w:t>
      </w:r>
      <w:r>
        <w:t>его образования;</w:t>
      </w:r>
    </w:p>
    <w:p w:rsidR="00000000" w:rsidRDefault="00741BA7">
      <w:bookmarkStart w:id="52" w:name="sub_14239"/>
      <w:bookmarkEnd w:id="51"/>
      <w:r>
        <w:t xml:space="preserve">4.2.39. </w:t>
      </w:r>
      <w:hyperlink r:id="rId54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высшего образования по специальностям и направлениям подготовки, включенным в укрупненные группы</w:t>
      </w:r>
      <w:r>
        <w:t xml:space="preserve"> специальностей и направлений подготовки "Образование и педагогические науки" (по согласованию с Министерством просвещения Российской Федерации);</w:t>
      </w:r>
    </w:p>
    <w:p w:rsidR="00000000" w:rsidRDefault="00741BA7">
      <w:bookmarkStart w:id="53" w:name="sub_14240"/>
      <w:bookmarkEnd w:id="52"/>
      <w:r>
        <w:t xml:space="preserve">4.2.40. </w:t>
      </w:r>
      <w:hyperlink r:id="rId55" w:history="1">
        <w:r>
          <w:rPr>
            <w:rStyle w:val="a4"/>
          </w:rPr>
          <w:t>федеральные государствен</w:t>
        </w:r>
        <w:r>
          <w:rPr>
            <w:rStyle w:val="a4"/>
          </w:rPr>
          <w:t>ные образовательные стандарты</w:t>
        </w:r>
      </w:hyperlink>
      <w:r>
        <w:t xml:space="preserve"> по программам ординатуры (по согласованию с Министерством здравоохранения Российской Федерации);</w:t>
      </w:r>
    </w:p>
    <w:p w:rsidR="00000000" w:rsidRDefault="00741BA7">
      <w:bookmarkStart w:id="54" w:name="sub_14241"/>
      <w:bookmarkEnd w:id="53"/>
      <w:r>
        <w:t xml:space="preserve">4.2.41. </w:t>
      </w:r>
      <w:hyperlink r:id="rId56" w:history="1">
        <w:r>
          <w:rPr>
            <w:rStyle w:val="a4"/>
          </w:rPr>
          <w:t>федеральные государственные образователь</w:t>
        </w:r>
        <w:r>
          <w:rPr>
            <w:rStyle w:val="a4"/>
          </w:rPr>
          <w:t>ные стандарты</w:t>
        </w:r>
      </w:hyperlink>
      <w:r>
        <w:t xml:space="preserve"> по программам ассистентуры-стажировки (по согласованию с Министерством культуры Российской Федерации);</w:t>
      </w:r>
    </w:p>
    <w:p w:rsidR="00000000" w:rsidRDefault="00741BA7">
      <w:bookmarkStart w:id="55" w:name="sub_14242"/>
      <w:bookmarkEnd w:id="54"/>
      <w:r>
        <w:t xml:space="preserve">4.2.42. </w:t>
      </w:r>
      <w:hyperlink r:id="rId57" w:history="1">
        <w:r>
          <w:rPr>
            <w:rStyle w:val="a4"/>
          </w:rPr>
          <w:t>федеральные государственные образовательные станда</w:t>
        </w:r>
        <w:r>
          <w:rPr>
            <w:rStyle w:val="a4"/>
          </w:rPr>
          <w:t>рты</w:t>
        </w:r>
      </w:hyperlink>
      <w:r>
        <w:t xml:space="preserve"> по образовательным программам высшего образования в области подготовки специалистов авиационного персонала </w:t>
      </w:r>
      <w:r>
        <w:lastRenderedPageBreak/>
        <w:t>гражданской авиации, членов экипажей судов в соответствии с международными требованиями, а также в области подготовки работников железнодорожн</w:t>
      </w:r>
      <w:r>
        <w:t>ого транспорта, непосредственно связанных с движением поездов и маневровой работой (по согласованию с Министерством транспорта Российской Федерации);</w:t>
      </w:r>
    </w:p>
    <w:p w:rsidR="00000000" w:rsidRDefault="00741BA7">
      <w:bookmarkStart w:id="56" w:name="sub_14243"/>
      <w:bookmarkEnd w:id="55"/>
      <w:r>
        <w:t xml:space="preserve">4.2.43. </w:t>
      </w:r>
      <w:hyperlink r:id="rId58" w:history="1">
        <w:r>
          <w:rPr>
            <w:rStyle w:val="a4"/>
          </w:rPr>
          <w:t>порядок</w:t>
        </w:r>
      </w:hyperlink>
      <w:r>
        <w:t xml:space="preserve"> отбо</w:t>
      </w:r>
      <w:r>
        <w:t>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бюджета, и перечень этих организаций;</w:t>
      </w:r>
    </w:p>
    <w:p w:rsidR="00000000" w:rsidRDefault="00741BA7">
      <w:bookmarkStart w:id="57" w:name="sub_14244"/>
      <w:bookmarkEnd w:id="56"/>
      <w:r>
        <w:t>4.2.44. поряд</w:t>
      </w:r>
      <w:r>
        <w:t xml:space="preserve">ок проведения олимпиад школьников (включая установление </w:t>
      </w:r>
      <w:hyperlink r:id="rId59" w:history="1">
        <w:r>
          <w:rPr>
            <w:rStyle w:val="a4"/>
          </w:rPr>
          <w:t>перечня и уровней</w:t>
        </w:r>
      </w:hyperlink>
      <w:r>
        <w:t xml:space="preserve"> олимпиад школьников, в том числе критериев определения уровней указанных олимпиад, </w:t>
      </w:r>
      <w:hyperlink r:id="rId60" w:history="1">
        <w:r>
          <w:rPr>
            <w:rStyle w:val="a4"/>
          </w:rPr>
          <w:t>образцов дипломов</w:t>
        </w:r>
      </w:hyperlink>
      <w:r>
        <w:t xml:space="preserve"> победителей и призеров олимпиад школьников,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</w:t>
      </w:r>
      <w:r>
        <w:t>аммам бакалавриата и программам специалитета по специальностям и (или) направлениям подготовки, соответствующим профилю олимпиады школьников) (по согласованию с Министерством просвещения Российской Федерации);</w:t>
      </w:r>
    </w:p>
    <w:p w:rsidR="00000000" w:rsidRDefault="00741BA7">
      <w:bookmarkStart w:id="58" w:name="sub_14245"/>
      <w:bookmarkEnd w:id="57"/>
      <w:r>
        <w:t>4.2.45. утратил силу с 1 июл</w:t>
      </w:r>
      <w:r>
        <w:t xml:space="preserve">я 2020 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марта 2020 г. N 334</w:t>
      </w:r>
    </w:p>
    <w:bookmarkEnd w:id="58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741BA7">
      <w:bookmarkStart w:id="59" w:name="sub_14246"/>
      <w:r>
        <w:t xml:space="preserve">4.2.46. утратил силу с 1 июля 2020 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марта 2020 г. N 334</w:t>
      </w:r>
    </w:p>
    <w:bookmarkEnd w:id="59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bookmarkStart w:id="60" w:name="sub_14247"/>
      <w:r>
        <w:t>4.2.47.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</w:t>
      </w:r>
      <w:r>
        <w:t>ционной безопасности (по согласованию с Министерством просвещения Российской Федерации, Федеральной службой безопасности Российской Федерации и Федеральной службой по техническому и экспортному контролю);</w:t>
      </w:r>
    </w:p>
    <w:p w:rsidR="00000000" w:rsidRDefault="00741BA7">
      <w:bookmarkStart w:id="61" w:name="sub_14248"/>
      <w:bookmarkEnd w:id="60"/>
      <w:r>
        <w:t>4.2.48. порядок отбора иностранны</w:t>
      </w:r>
      <w:r>
        <w:t xml:space="preserve">х граждан на обучение в пределах </w:t>
      </w:r>
      <w:hyperlink r:id="rId65" w:history="1">
        <w:r>
          <w:rPr>
            <w:rStyle w:val="a4"/>
          </w:rPr>
          <w:t>квоты</w:t>
        </w:r>
      </w:hyperlink>
      <w:r>
        <w:t>, установленной Правительством Российской Федерации, а также предъявляемые к ним требования (по согласованию с Министерством просвещения Российской Федера</w:t>
      </w:r>
      <w:r>
        <w:t>ции);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4249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4.2.49 изменен с 26 октября 2019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октября 2019 г. N 1336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 xml:space="preserve">4.2.49. </w:t>
      </w:r>
      <w:hyperlink r:id="rId68" w:history="1">
        <w:r>
          <w:rPr>
            <w:rStyle w:val="a4"/>
          </w:rPr>
          <w:t>порядок и критерии</w:t>
        </w:r>
      </w:hyperlink>
      <w:r>
        <w:t xml:space="preserve"> отбора федеральных государственных образовательных организаций, на подготовительных отд</w:t>
      </w:r>
      <w:r>
        <w:t>елениях и подготовительных факультетах которых имеют право на обучение иностранные граждане, поступающие в пределах установленной Правительством Российской Федерации квоты, по дополнительным общеобразовательным программам, обеспечивающим подготовку иностра</w:t>
      </w:r>
      <w:r>
        <w:t xml:space="preserve">нных граждан к освоению профессиональных образовательных программ на русском языке за счет бюджетных ассигнований федерального бюджета, и </w:t>
      </w:r>
      <w:hyperlink r:id="rId69" w:history="1">
        <w:r>
          <w:rPr>
            <w:rStyle w:val="a4"/>
          </w:rPr>
          <w:t>перечень</w:t>
        </w:r>
      </w:hyperlink>
      <w:r>
        <w:t xml:space="preserve"> указанных образовательных организаций (по </w:t>
      </w:r>
      <w:r>
        <w:t>согласованию с Министерством просвещения Российской Федерации);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4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4.2.50 изменен с 10 августа 2018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</w:t>
      </w:r>
      <w:r>
        <w:rPr>
          <w:shd w:val="clear" w:color="auto" w:fill="F0F0F0"/>
        </w:rPr>
        <w:t>и от 28 июля 2018 г. N 884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 xml:space="preserve">4.2.50. </w:t>
      </w:r>
      <w:hyperlink r:id="rId72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</w:t>
      </w:r>
      <w:r>
        <w:lastRenderedPageBreak/>
        <w:t>образовательных программ на русском языке (по согласованию с Министерством просвещения Российской Федерации);</w:t>
      </w:r>
    </w:p>
    <w:p w:rsidR="00000000" w:rsidRDefault="00741BA7">
      <w:bookmarkStart w:id="64" w:name="sub_14251"/>
      <w:r>
        <w:t>4.2.51</w:t>
      </w:r>
      <w:r>
        <w:t xml:space="preserve">. </w:t>
      </w:r>
      <w:hyperlink r:id="rId73" w:history="1">
        <w:r>
          <w:rPr>
            <w:rStyle w:val="a4"/>
          </w:rPr>
          <w:t>особенности</w:t>
        </w:r>
      </w:hyperlink>
      <w:r>
        <w:t xml:space="preserve">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Российской Федерации) в ус</w:t>
      </w:r>
      <w:r>
        <w:t>тановленной сфере ведения;</w:t>
      </w:r>
    </w:p>
    <w:p w:rsidR="00000000" w:rsidRDefault="00741BA7">
      <w:bookmarkStart w:id="65" w:name="sub_14252"/>
      <w:bookmarkEnd w:id="64"/>
      <w:r>
        <w:t xml:space="preserve">4.2.52. </w:t>
      </w:r>
      <w:hyperlink r:id="rId74" w:history="1">
        <w:r>
          <w:rPr>
            <w:rStyle w:val="a4"/>
          </w:rPr>
          <w:t>порядок</w:t>
        </w:r>
      </w:hyperlink>
      <w:r>
        <w:t xml:space="preserve"> осуществления деятельности студенческих спортивных клубов (в том числе в виде общественных объединений), не являющихся юридическ</w:t>
      </w:r>
      <w:r>
        <w:t>ими лицами;</w:t>
      </w:r>
    </w:p>
    <w:p w:rsidR="00000000" w:rsidRDefault="00741BA7">
      <w:bookmarkStart w:id="66" w:name="sub_14253"/>
      <w:bookmarkEnd w:id="65"/>
      <w:r>
        <w:t xml:space="preserve">4.2.53. о </w:t>
      </w:r>
      <w:hyperlink r:id="rId75" w:history="1">
        <w:r>
          <w:rPr>
            <w:rStyle w:val="a4"/>
          </w:rPr>
          <w:t>порядке</w:t>
        </w:r>
      </w:hyperlink>
      <w:r>
        <w:t xml:space="preserve"> замещения должностей педагогических работников, относящихся к профессорско-преподавательскому составу;</w:t>
      </w:r>
    </w:p>
    <w:p w:rsidR="00000000" w:rsidRDefault="00741BA7">
      <w:bookmarkStart w:id="67" w:name="sub_14254"/>
      <w:bookmarkEnd w:id="66"/>
      <w:r>
        <w:t xml:space="preserve">4.2.54. о </w:t>
      </w:r>
      <w:hyperlink r:id="rId76" w:history="1">
        <w:r>
          <w:rPr>
            <w:rStyle w:val="a4"/>
          </w:rPr>
          <w:t>порядке</w:t>
        </w:r>
      </w:hyperlink>
      <w:r>
        <w:t xml:space="preserve"> проведения аттестации работников, занимающих должности педагогических работников, относящихся к профессорско-преподавательскому составу (по согласованию с Министерством труда и социальной защ</w:t>
      </w:r>
      <w:r>
        <w:t>иты Российской Федерации);</w:t>
      </w:r>
    </w:p>
    <w:p w:rsidR="00000000" w:rsidRDefault="00741BA7">
      <w:bookmarkStart w:id="68" w:name="sub_14255"/>
      <w:bookmarkEnd w:id="67"/>
      <w:r>
        <w:t xml:space="preserve">4.2.55. </w:t>
      </w:r>
      <w:hyperlink r:id="rId77" w:history="1">
        <w:r>
          <w:rPr>
            <w:rStyle w:val="a4"/>
          </w:rPr>
          <w:t>порядок и сроки</w:t>
        </w:r>
      </w:hyperlink>
      <w:r>
        <w:t xml:space="preserve"> проведения аттестации кандидатов на должность руководителя и руководителя государственной образовательной организации, п</w:t>
      </w:r>
      <w:r>
        <w:t>одведомственной Министерству;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4256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4.2.56 изменен с 26 октября 2019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октября 2019 г. N</w:t>
      </w:r>
      <w:r>
        <w:rPr>
          <w:shd w:val="clear" w:color="auto" w:fill="F0F0F0"/>
        </w:rPr>
        <w:t xml:space="preserve"> 1336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 xml:space="preserve">4.2.56. о </w:t>
      </w:r>
      <w:hyperlink r:id="rId80" w:history="1">
        <w:r>
          <w:rPr>
            <w:rStyle w:val="a4"/>
          </w:rPr>
          <w:t>продолжительности</w:t>
        </w:r>
      </w:hyperlink>
      <w:r>
        <w:t xml:space="preserve"> рабочего времени (нормы часов педагогической работы за ставку </w:t>
      </w:r>
      <w:r>
        <w:t>заработной платы) педагогических работников, относящихся к профессорско-преподавательскому составу, а также порядок определения указанным педагогическим работникам учебной нагрузки, оговариваемой в трудовом договоре, основания ее изменения и случаи установ</w:t>
      </w:r>
      <w:r>
        <w:t>ления верхнего предела указанной учебной нагрузки;</w:t>
      </w:r>
    </w:p>
    <w:p w:rsidR="00000000" w:rsidRDefault="00741BA7">
      <w:bookmarkStart w:id="70" w:name="sub_14257"/>
      <w:r>
        <w:t>4.2.57. порядок и сроки проведения экспертизы ученой степени или ученого звания, полученных в иностранном государстве;</w:t>
      </w:r>
    </w:p>
    <w:p w:rsidR="00000000" w:rsidRDefault="00741BA7">
      <w:bookmarkStart w:id="71" w:name="sub_14258"/>
      <w:bookmarkEnd w:id="70"/>
      <w:r>
        <w:t xml:space="preserve">4.2.58. </w:t>
      </w:r>
      <w:hyperlink r:id="rId81" w:history="1">
        <w:r>
          <w:rPr>
            <w:rStyle w:val="a4"/>
          </w:rPr>
          <w:t>форма</w:t>
        </w:r>
      </w:hyperlink>
      <w:r>
        <w:t xml:space="preserve"> свидетельства о признании ученой степени или ученого звания, полученных в иностранном государстве, и </w:t>
      </w:r>
      <w:hyperlink r:id="rId82" w:history="1">
        <w:r>
          <w:rPr>
            <w:rStyle w:val="a4"/>
          </w:rPr>
          <w:t>технические требования</w:t>
        </w:r>
      </w:hyperlink>
      <w:r>
        <w:t xml:space="preserve"> к такому свидетельству;</w:t>
      </w:r>
    </w:p>
    <w:p w:rsidR="00000000" w:rsidRDefault="00741BA7">
      <w:bookmarkStart w:id="72" w:name="sub_14259"/>
      <w:bookmarkEnd w:id="71"/>
      <w:r>
        <w:t>4.2.59.</w:t>
      </w:r>
      <w:r>
        <w:t xml:space="preserve"> </w:t>
      </w:r>
      <w:hyperlink r:id="rId83" w:history="1">
        <w:r>
          <w:rPr>
            <w:rStyle w:val="a4"/>
          </w:rPr>
          <w:t>форма</w:t>
        </w:r>
      </w:hyperlink>
      <w:r>
        <w:t xml:space="preserve"> справки-вызова, дающей право на предоставление гарантий и компенсаций работникам, совмещающим работу с получением образования (по согласованию с Министерством просвещения Российской </w:t>
      </w:r>
      <w:r>
        <w:t>Федерации);</w:t>
      </w:r>
    </w:p>
    <w:p w:rsidR="00000000" w:rsidRDefault="00741BA7">
      <w:bookmarkStart w:id="73" w:name="sub_14260"/>
      <w:bookmarkEnd w:id="72"/>
      <w:r>
        <w:t xml:space="preserve">4.2.60. </w:t>
      </w:r>
      <w:hyperlink r:id="rId84" w:history="1">
        <w:r>
          <w:rPr>
            <w:rStyle w:val="a4"/>
          </w:rPr>
          <w:t>номенклатура</w:t>
        </w:r>
      </w:hyperlink>
      <w:r>
        <w:t xml:space="preserve"> научных специальностей, по которым присуждаются ученые степени;</w:t>
      </w:r>
    </w:p>
    <w:p w:rsidR="00000000" w:rsidRDefault="00741BA7">
      <w:bookmarkStart w:id="74" w:name="sub_14261"/>
      <w:bookmarkEnd w:id="73"/>
      <w:r>
        <w:t xml:space="preserve">4.2.61. </w:t>
      </w:r>
      <w:hyperlink r:id="rId85" w:history="1">
        <w:r>
          <w:rPr>
            <w:rStyle w:val="a4"/>
          </w:rPr>
          <w:t>перечень</w:t>
        </w:r>
      </w:hyperlink>
      <w:r>
        <w:t xml:space="preserve"> документов, прилагаемых к заявлению о признании ученой степени или ученого звания, полученных в иностранном государстве;</w:t>
      </w:r>
    </w:p>
    <w:p w:rsidR="00000000" w:rsidRDefault="00741BA7">
      <w:bookmarkStart w:id="75" w:name="sub_14262"/>
      <w:bookmarkEnd w:id="74"/>
      <w:r>
        <w:t>4.2.62. формы документов, представляемых для рассмотрения вопроса о присвоении ученого зв</w:t>
      </w:r>
      <w:r>
        <w:t>ания;</w:t>
      </w:r>
    </w:p>
    <w:p w:rsidR="00000000" w:rsidRDefault="00741BA7">
      <w:bookmarkStart w:id="76" w:name="sub_14263"/>
      <w:bookmarkEnd w:id="75"/>
      <w:r>
        <w:t xml:space="preserve">4.2.63. </w:t>
      </w:r>
      <w:hyperlink r:id="rId86" w:history="1">
        <w:r>
          <w:rPr>
            <w:rStyle w:val="a4"/>
          </w:rPr>
          <w:t>состав</w:t>
        </w:r>
      </w:hyperlink>
      <w:r>
        <w:t xml:space="preserve"> информации о государственной научной аттестации, представляемой научными организациями, образовательными организациями высшего образования и организац</w:t>
      </w:r>
      <w:r>
        <w:t xml:space="preserve">иями дополнительного профессионального образования для включения в федеральную информационную систему государственной научной аттестации, а также </w:t>
      </w:r>
      <w:hyperlink r:id="rId87" w:history="1">
        <w:r>
          <w:rPr>
            <w:rStyle w:val="a4"/>
          </w:rPr>
          <w:t>порядок</w:t>
        </w:r>
      </w:hyperlink>
      <w:r>
        <w:t xml:space="preserve"> ее представления;</w:t>
      </w:r>
    </w:p>
    <w:p w:rsidR="00000000" w:rsidRDefault="00741BA7">
      <w:bookmarkStart w:id="77" w:name="sub_14264"/>
      <w:bookmarkEnd w:id="76"/>
      <w:r>
        <w:t xml:space="preserve">4.2.64. </w:t>
      </w:r>
      <w:hyperlink r:id="rId88" w:history="1">
        <w:r>
          <w:rPr>
            <w:rStyle w:val="a4"/>
          </w:rPr>
          <w:t>порядок</w:t>
        </w:r>
      </w:hyperlink>
      <w:r>
        <w:t xml:space="preserve"> проведения социально-психологического тестирования лиц, обучающихся в образовательных организациях высшего образования;</w:t>
      </w:r>
    </w:p>
    <w:p w:rsidR="00000000" w:rsidRDefault="00741BA7">
      <w:bookmarkStart w:id="78" w:name="sub_14265"/>
      <w:bookmarkEnd w:id="77"/>
      <w:r>
        <w:t xml:space="preserve">4.2.65. </w:t>
      </w:r>
      <w:hyperlink r:id="rId89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</w:t>
      </w:r>
      <w:r>
        <w:t xml:space="preserve"> бакалавриата и программам специалитета могут проводиться дополнительные вступительные испытания творческой и (или) профессиональной направленности;</w:t>
      </w:r>
    </w:p>
    <w:p w:rsidR="00000000" w:rsidRDefault="00741BA7">
      <w:bookmarkStart w:id="79" w:name="sub_14266"/>
      <w:bookmarkEnd w:id="78"/>
      <w:r>
        <w:t xml:space="preserve">4.2.66. </w:t>
      </w:r>
      <w:hyperlink r:id="rId90" w:history="1">
        <w:r>
          <w:rPr>
            <w:rStyle w:val="a4"/>
          </w:rPr>
          <w:t>перечень</w:t>
        </w:r>
      </w:hyperlink>
      <w:r>
        <w:t xml:space="preserve"> должн</w:t>
      </w:r>
      <w:r>
        <w:t xml:space="preserve">остей научных работников, подлежащих замещению по конкурсу, и </w:t>
      </w:r>
      <w:hyperlink r:id="rId91" w:history="1">
        <w:r>
          <w:rPr>
            <w:rStyle w:val="a4"/>
          </w:rPr>
          <w:t>порядок</w:t>
        </w:r>
      </w:hyperlink>
      <w:r>
        <w:t xml:space="preserve"> его проведения по согласованию с Министерством труда и социальной защиты </w:t>
      </w:r>
      <w:r>
        <w:lastRenderedPageBreak/>
        <w:t>Российской Федерации;</w:t>
      </w:r>
    </w:p>
    <w:p w:rsidR="00000000" w:rsidRDefault="00741BA7">
      <w:bookmarkStart w:id="80" w:name="sub_14267"/>
      <w:bookmarkEnd w:id="79"/>
      <w:r>
        <w:t>4.2.67</w:t>
      </w:r>
      <w:r>
        <w:t xml:space="preserve">. </w:t>
      </w:r>
      <w:hyperlink r:id="rId92" w:history="1">
        <w:r>
          <w:rPr>
            <w:rStyle w:val="a4"/>
          </w:rPr>
          <w:t>порядок</w:t>
        </w:r>
      </w:hyperlink>
      <w:r>
        <w:t xml:space="preserve"> проведения аттестации работников, занимающих должности научных работников (по согласованию с Министерством труда и социальной защиты Российской Федерации);</w:t>
      </w:r>
    </w:p>
    <w:p w:rsidR="00000000" w:rsidRDefault="00741BA7">
      <w:bookmarkStart w:id="81" w:name="sub_14268"/>
      <w:bookmarkEnd w:id="80"/>
      <w:r>
        <w:t>4.2.6</w:t>
      </w:r>
      <w:r>
        <w:t xml:space="preserve">8. </w:t>
      </w:r>
      <w:hyperlink r:id="rId93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>
        <w:t xml:space="preserve"> в установленной сфере деятельности (по согласованию с Министерством труда и социальной защиты Российской Федерации);</w:t>
      </w:r>
    </w:p>
    <w:p w:rsidR="00000000" w:rsidRDefault="00741BA7">
      <w:bookmarkStart w:id="82" w:name="sub_14269"/>
      <w:bookmarkEnd w:id="81"/>
      <w:r>
        <w:t xml:space="preserve">4.2.69. </w:t>
      </w:r>
      <w:hyperlink r:id="rId94" w:history="1">
        <w:r>
          <w:rPr>
            <w:rStyle w:val="a4"/>
          </w:rPr>
          <w:t>перечень</w:t>
        </w:r>
      </w:hyperlink>
      <w:r>
        <w:t xml:space="preserve"> отраслей науки, в рамках которых нау</w:t>
      </w:r>
      <w:r>
        <w:t xml:space="preserve">чным организациям и образовательным организациям высшего образования, включенным в утвержденный Правительством Российской Федерации в соответствии с </w:t>
      </w:r>
      <w:hyperlink r:id="rId95" w:history="1">
        <w:r>
          <w:rPr>
            <w:rStyle w:val="a4"/>
          </w:rPr>
          <w:t>абзацем шестым пункта 3.1 статьи 4</w:t>
        </w:r>
      </w:hyperlink>
      <w:r>
        <w:t xml:space="preserve"> Федерального закона "О науке и государственной научно-технической политике" перечень, предоставляются права, предусмотренные </w:t>
      </w:r>
      <w:hyperlink r:id="rId96" w:history="1">
        <w:r>
          <w:rPr>
            <w:rStyle w:val="a4"/>
          </w:rPr>
          <w:t>абзацами вторым - четвертым пункта 3.1 статьи 4</w:t>
        </w:r>
      </w:hyperlink>
      <w:r>
        <w:t xml:space="preserve"> указанного Федер</w:t>
      </w:r>
      <w:r>
        <w:t>ального закона;</w:t>
      </w:r>
    </w:p>
    <w:p w:rsidR="00000000" w:rsidRDefault="00741BA7">
      <w:bookmarkStart w:id="83" w:name="sub_14270"/>
      <w:bookmarkEnd w:id="82"/>
      <w:r>
        <w:t xml:space="preserve">4.2.70. </w:t>
      </w:r>
      <w:hyperlink r:id="rId97" w:history="1">
        <w:r>
          <w:rPr>
            <w:rStyle w:val="a4"/>
          </w:rPr>
          <w:t>состав</w:t>
        </w:r>
      </w:hyperlink>
      <w:r>
        <w:t xml:space="preserve"> информации, которая в обязательном порядке должна содержаться в документах об ученых степенях, присуждаемых в соответствии с требованиями </w:t>
      </w:r>
      <w:hyperlink r:id="rId98" w:history="1">
        <w:r>
          <w:rPr>
            <w:rStyle w:val="a4"/>
          </w:rPr>
          <w:t>пункта 3.1 статьи 4</w:t>
        </w:r>
      </w:hyperlink>
      <w:r>
        <w:t xml:space="preserve"> Федерального закона "О науке и государственной научно-технической политике";</w:t>
      </w:r>
    </w:p>
    <w:p w:rsidR="00000000" w:rsidRDefault="00741BA7">
      <w:bookmarkStart w:id="84" w:name="sub_14271"/>
      <w:bookmarkEnd w:id="83"/>
      <w:r>
        <w:t xml:space="preserve">4.2.71. </w:t>
      </w:r>
      <w:hyperlink r:id="rId99" w:history="1">
        <w:r>
          <w:rPr>
            <w:rStyle w:val="a4"/>
          </w:rPr>
          <w:t>показа</w:t>
        </w:r>
        <w:r>
          <w:rPr>
            <w:rStyle w:val="a4"/>
          </w:rPr>
          <w:t>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образования;</w:t>
      </w:r>
    </w:p>
    <w:p w:rsidR="00000000" w:rsidRDefault="00741BA7">
      <w:bookmarkStart w:id="85" w:name="sub_14272"/>
      <w:bookmarkEnd w:id="84"/>
      <w:r>
        <w:t xml:space="preserve">4.2.72. </w:t>
      </w:r>
      <w:hyperlink r:id="rId10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</w:t>
      </w:r>
      <w:r>
        <w:t>ным программам (по согласованию с Министерством просвещения Российской Федерации);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42721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4.2.72.1 с 27 марта 2019 г. - </w:t>
      </w:r>
      <w:hyperlink r:id="rId1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16 марта 2019 г. N 272</w:t>
      </w:r>
    </w:p>
    <w:p w:rsidR="00000000" w:rsidRDefault="00741BA7">
      <w:r>
        <w:t>4.2.72</w:t>
      </w:r>
      <w:r>
        <w:rPr>
          <w:vertAlign w:val="superscript"/>
        </w:rPr>
        <w:t> 1</w:t>
      </w:r>
      <w:r>
        <w:t xml:space="preserve">. </w:t>
      </w:r>
      <w:hyperlink r:id="rId102" w:history="1">
        <w:r>
          <w:rPr>
            <w:rStyle w:val="a4"/>
          </w:rPr>
          <w:t>порядок и критерии</w:t>
        </w:r>
      </w:hyperlink>
      <w:r>
        <w:t xml:space="preserve"> включения образовательных организаций в </w:t>
      </w:r>
      <w:hyperlink r:id="rId103" w:history="1">
        <w:r>
          <w:rPr>
            <w:rStyle w:val="a4"/>
          </w:rPr>
          <w:t>перечень</w:t>
        </w:r>
      </w:hyperlink>
      <w:r>
        <w:t xml:space="preserve"> образовательных организаций, проводящих экзамен по русскому языку как иностранному, истории России и основам законодательства Российской Федерации, перечень таких организаций, </w:t>
      </w:r>
      <w:hyperlink r:id="rId104" w:history="1">
        <w:r>
          <w:rPr>
            <w:rStyle w:val="a4"/>
          </w:rPr>
          <w:t>форма и порядок</w:t>
        </w:r>
      </w:hyperlink>
      <w:r>
        <w:t xml:space="preserve"> проведения экзамена по русскому языку как иностранному, истории России и основам законодательства Российской Федерации, а также </w:t>
      </w:r>
      <w:hyperlink r:id="rId105" w:history="1">
        <w:r>
          <w:rPr>
            <w:rStyle w:val="a4"/>
          </w:rPr>
          <w:t>технические требования</w:t>
        </w:r>
      </w:hyperlink>
      <w:r>
        <w:t xml:space="preserve">, </w:t>
      </w:r>
      <w:hyperlink r:id="rId106" w:history="1">
        <w:r>
          <w:rPr>
            <w:rStyle w:val="a4"/>
          </w:rPr>
          <w:t>форма</w:t>
        </w:r>
      </w:hyperlink>
      <w:r>
        <w:t xml:space="preserve"> сертификата о владении русским языком, знании истории России и основ законодательства Российской Федерации и </w:t>
      </w:r>
      <w:hyperlink r:id="rId107" w:history="1">
        <w:r>
          <w:rPr>
            <w:rStyle w:val="a4"/>
          </w:rPr>
          <w:t>порядок</w:t>
        </w:r>
      </w:hyperlink>
      <w:r>
        <w:t xml:space="preserve"> его выда</w:t>
      </w:r>
      <w:r>
        <w:t>чи;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42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4.2.72.2 с 27 марта 2019 г. - </w:t>
      </w:r>
      <w:hyperlink r:id="rId1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16 марта 2019 г. N 272</w:t>
      </w:r>
    </w:p>
    <w:p w:rsidR="00000000" w:rsidRDefault="00741BA7">
      <w:r>
        <w:t>4.2.72</w:t>
      </w:r>
      <w:r>
        <w:rPr>
          <w:vertAlign w:val="superscript"/>
        </w:rPr>
        <w:t> 2</w:t>
      </w:r>
      <w:r>
        <w:t xml:space="preserve">. </w:t>
      </w:r>
      <w:hyperlink r:id="rId109" w:history="1">
        <w:r>
          <w:rPr>
            <w:rStyle w:val="a4"/>
          </w:rPr>
          <w:t>форма</w:t>
        </w:r>
      </w:hyperlink>
      <w:r>
        <w:t xml:space="preserve"> документа о прохождении экзамена на владение русским языком, знание истории России и основ законодательства Российской Федерации;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42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</w:t>
      </w:r>
      <w:r>
        <w:rPr>
          <w:shd w:val="clear" w:color="auto" w:fill="F0F0F0"/>
        </w:rPr>
        <w:t xml:space="preserve">ние дополнено подпунктом 4.2.72.3 с 8 мая 2019 г.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апреля 2019 г. N 521</w:t>
      </w:r>
    </w:p>
    <w:p w:rsidR="00000000" w:rsidRDefault="00741BA7">
      <w:r>
        <w:t>4.2.72</w:t>
      </w:r>
      <w:r>
        <w:rPr>
          <w:vertAlign w:val="superscript"/>
        </w:rPr>
        <w:t> 3</w:t>
      </w:r>
      <w:r>
        <w:t xml:space="preserve">. </w:t>
      </w:r>
      <w:hyperlink r:id="rId111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приема на подготовительные отделения федеральных государственных образовательных организаций высшего образования лиц, указанных в части 7 статьи 71 Федерального закона "Об образовании в Российской Федерации" и имеющих среднее общее образование, а та</w:t>
      </w:r>
      <w:r>
        <w:t xml:space="preserve">кже лиц, указанных в </w:t>
      </w:r>
      <w:hyperlink r:id="rId112" w:history="1">
        <w:r>
          <w:rPr>
            <w:rStyle w:val="a4"/>
          </w:rPr>
          <w:t>пункте 1 части 7 статьи 71</w:t>
        </w:r>
      </w:hyperlink>
      <w:r>
        <w:t xml:space="preserve"> указанного Федерального закона, в том числе в период освоения ими образовательных программ среднего общего образования (по согласованию с М</w:t>
      </w:r>
      <w:r>
        <w:t>инистерством просвещения Российской Федерации);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42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741BA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Положение дополнено подпунктом 4.2.72.4 с 1 июля 2020 г. -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марта 2020 г. N 334</w:t>
      </w:r>
    </w:p>
    <w:p w:rsidR="00000000" w:rsidRDefault="00741BA7">
      <w:r>
        <w:t>4.2.72</w:t>
      </w:r>
      <w:r>
        <w:rPr>
          <w:vertAlign w:val="superscript"/>
        </w:rPr>
        <w:t> 4</w:t>
      </w:r>
      <w:r>
        <w:t xml:space="preserve">. </w:t>
      </w:r>
      <w:hyperlink r:id="rId114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при сетевой форме реализации образовательных программ и </w:t>
      </w:r>
      <w:hyperlink r:id="rId115" w:history="1">
        <w:r>
          <w:rPr>
            <w:rStyle w:val="a4"/>
          </w:rPr>
          <w:t>примерная форма</w:t>
        </w:r>
      </w:hyperlink>
      <w:r>
        <w:t xml:space="preserve"> договора о сетевой форме реализации образовательных программ (совместно с Министерством просвещения Российской Федерации);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427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</w:t>
      </w:r>
      <w:r>
        <w:rPr>
          <w:shd w:val="clear" w:color="auto" w:fill="F0F0F0"/>
        </w:rPr>
        <w:t xml:space="preserve">олнено подпунктом 4.2.72.5 с 1 июля 2020 г.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марта 2020 г. N 334</w:t>
      </w:r>
    </w:p>
    <w:p w:rsidR="00000000" w:rsidRDefault="00741BA7">
      <w:r>
        <w:t>4.2.72</w:t>
      </w:r>
      <w:r>
        <w:rPr>
          <w:vertAlign w:val="superscript"/>
        </w:rPr>
        <w:t> 5</w:t>
      </w:r>
      <w:r>
        <w:t xml:space="preserve">. </w:t>
      </w:r>
      <w:hyperlink r:id="rId117" w:history="1">
        <w:r>
          <w:rPr>
            <w:rStyle w:val="a4"/>
          </w:rPr>
          <w:t>порядок</w:t>
        </w:r>
      </w:hyperlink>
      <w: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</w:t>
      </w:r>
      <w:r>
        <w:t>еятельность (совместно с Министерством просвещения Российской Федерации);</w:t>
      </w:r>
    </w:p>
    <w:p w:rsidR="00000000" w:rsidRDefault="00741BA7">
      <w:bookmarkStart w:id="91" w:name="sub_14273"/>
      <w:r>
        <w:t xml:space="preserve">4.2.73.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</w:t>
      </w:r>
      <w:hyperlink r:id="rId11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</w:t>
      </w:r>
      <w:r>
        <w:t>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000000" w:rsidRDefault="00741BA7">
      <w:bookmarkStart w:id="92" w:name="sub_1043"/>
      <w:bookmarkEnd w:id="91"/>
      <w:r>
        <w:t>4.3. осуществляет:</w:t>
      </w:r>
    </w:p>
    <w:p w:rsidR="00000000" w:rsidRDefault="00741BA7">
      <w:bookmarkStart w:id="93" w:name="sub_1431"/>
      <w:bookmarkEnd w:id="92"/>
      <w:r>
        <w:t xml:space="preserve">4.3.1. координацию в соответствии со </w:t>
      </w:r>
      <w:r>
        <w:t>своими полномочиями фундаментальных научных исследований, проводимых за счет средств федерального бюджета;</w:t>
      </w:r>
    </w:p>
    <w:p w:rsidR="00000000" w:rsidRDefault="00741BA7">
      <w:bookmarkStart w:id="94" w:name="sub_1432"/>
      <w:bookmarkEnd w:id="93"/>
      <w:r>
        <w:t xml:space="preserve">4.3.2. </w:t>
      </w:r>
      <w:hyperlink r:id="rId119" w:history="1">
        <w:r>
          <w:rPr>
            <w:rStyle w:val="a4"/>
          </w:rPr>
          <w:t>организацию</w:t>
        </w:r>
      </w:hyperlink>
      <w:r>
        <w:t xml:space="preserve"> мониторинга системы образования в установленной сф</w:t>
      </w:r>
      <w:r>
        <w:t>ере ведения;</w:t>
      </w:r>
    </w:p>
    <w:p w:rsidR="00000000" w:rsidRDefault="00741BA7">
      <w:bookmarkStart w:id="95" w:name="sub_1433"/>
      <w:bookmarkEnd w:id="94"/>
      <w:r>
        <w:t>4.3.3. мониторинг научно-технического и производственного потенциала в сфере нанотехнологий;</w:t>
      </w:r>
    </w:p>
    <w:p w:rsidR="00000000" w:rsidRDefault="00741BA7">
      <w:bookmarkStart w:id="96" w:name="sub_1434"/>
      <w:bookmarkEnd w:id="95"/>
      <w:r>
        <w:t xml:space="preserve">4.3.4. утратил силу с 27 марта 2019 г. - </w:t>
      </w:r>
      <w:hyperlink r:id="rId120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России от 16 марта 2019 г. N 272</w:t>
      </w:r>
    </w:p>
    <w:bookmarkEnd w:id="96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bookmarkStart w:id="97" w:name="sub_1435"/>
      <w:r>
        <w:t>4.3.5. установление организаций, которым предоставляется право ведения</w:t>
      </w:r>
      <w:r>
        <w:t xml:space="preserve"> реестра примерных основных образовательных программ высшего образования;</w:t>
      </w:r>
    </w:p>
    <w:p w:rsidR="00000000" w:rsidRDefault="00741BA7">
      <w:bookmarkStart w:id="98" w:name="sub_1436"/>
      <w:bookmarkEnd w:id="97"/>
      <w:r>
        <w:t>4.3.6. выдачу в установленном порядке по ходатайствам образовательных организаций высшего образования, образовательных организаций дополнительного профессионального о</w:t>
      </w:r>
      <w:r>
        <w:t>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</w:t>
      </w:r>
      <w:r>
        <w:t>альностей, по которым этим советам предоставляется право приема диссертаций для защиты;</w:t>
      </w:r>
    </w:p>
    <w:p w:rsidR="00000000" w:rsidRDefault="00741BA7">
      <w:bookmarkStart w:id="99" w:name="sub_1437"/>
      <w:bookmarkEnd w:id="98"/>
      <w:r>
        <w:t xml:space="preserve">4.3.7. </w:t>
      </w:r>
      <w:hyperlink r:id="rId122" w:history="1">
        <w:r>
          <w:rPr>
            <w:rStyle w:val="a4"/>
          </w:rPr>
          <w:t>признание</w:t>
        </w:r>
      </w:hyperlink>
      <w:r>
        <w:t xml:space="preserve"> ученых степеней и ученых званий, полученных в иностранном государств</w:t>
      </w:r>
      <w:r>
        <w:t xml:space="preserve">е, выдачу свидетельства о признании ученой степени или ученого звания, полученных в иностранном государстве, в случае, если ученые степени и ученые звания, полученные в иностранном государстве, не соответствуют условиям, предусмотренным </w:t>
      </w:r>
      <w:hyperlink r:id="rId123" w:history="1">
        <w:r>
          <w:rPr>
            <w:rStyle w:val="a4"/>
          </w:rPr>
          <w:t>пунктом 2 статьи 6.2</w:t>
        </w:r>
      </w:hyperlink>
      <w:r>
        <w:t xml:space="preserve"> Федерального закона "О науке и государственной научно-технической политике";</w:t>
      </w:r>
    </w:p>
    <w:p w:rsidR="00000000" w:rsidRDefault="00741BA7">
      <w:bookmarkStart w:id="100" w:name="sub_1438"/>
      <w:bookmarkEnd w:id="99"/>
      <w:r>
        <w:t xml:space="preserve">4.3.8. на основе информации, представляемой в федеральную информационную систему государственной </w:t>
      </w:r>
      <w:r>
        <w:t xml:space="preserve">научной аттестации, предусмотренную </w:t>
      </w:r>
      <w:hyperlink r:id="rId124" w:history="1">
        <w:r>
          <w:rPr>
            <w:rStyle w:val="a4"/>
          </w:rPr>
          <w:t>статьей 6.4</w:t>
        </w:r>
      </w:hyperlink>
      <w:r>
        <w:t xml:space="preserve"> Федерального закона "О науке и государственной научно-технической политике", мониторинг деятельности советов по защите диссертаций на соискание </w:t>
      </w:r>
      <w:r>
        <w:t xml:space="preserve">ученой степени кандидата наук, на соискание ученой степени доктора наук, осуществляемой в соответствии с </w:t>
      </w:r>
      <w:hyperlink r:id="rId125" w:history="1">
        <w:r>
          <w:rPr>
            <w:rStyle w:val="a4"/>
          </w:rPr>
          <w:t>пунктом 3.1 статьи 4</w:t>
        </w:r>
      </w:hyperlink>
      <w:r>
        <w:t xml:space="preserve"> указанного Федерального закона;</w:t>
      </w:r>
    </w:p>
    <w:p w:rsidR="00000000" w:rsidRDefault="00741BA7">
      <w:bookmarkStart w:id="101" w:name="sub_1439"/>
      <w:bookmarkEnd w:id="100"/>
      <w:r>
        <w:t>4.3.9. организаци</w:t>
      </w:r>
      <w:r>
        <w:t xml:space="preserve">ю проведения педагогической экспертизы проектов нормативных правовых актов и нормативных правовых актов, касающихся вопросов обучения и воспитания, в </w:t>
      </w:r>
      <w:r>
        <w:lastRenderedPageBreak/>
        <w:t>установленной сфере ведения;</w:t>
      </w:r>
    </w:p>
    <w:p w:rsidR="00000000" w:rsidRDefault="00741BA7">
      <w:bookmarkStart w:id="102" w:name="sub_14310"/>
      <w:bookmarkEnd w:id="101"/>
      <w:r>
        <w:t>4.3.10. присвоение ученых званий профессора и доцента;</w:t>
      </w:r>
    </w:p>
    <w:p w:rsidR="00000000" w:rsidRDefault="00741BA7">
      <w:bookmarkStart w:id="103" w:name="sub_14311"/>
      <w:bookmarkEnd w:id="102"/>
      <w:r>
        <w:t>4.3.11. мониторинг осуществления мероприятий, включенных в планы мероприятий по реализации стратегий социально-экономического развития муниципальных образований, имеющих статус наукограда, а также показателей деятельности организаций и обособл</w:t>
      </w:r>
      <w:r>
        <w:t>енных подразделений научно-производственных комплексов наукоградов;</w:t>
      </w:r>
    </w:p>
    <w:p w:rsidR="00000000" w:rsidRDefault="00741BA7">
      <w:bookmarkStart w:id="104" w:name="sub_14312"/>
      <w:bookmarkEnd w:id="103"/>
      <w:r>
        <w:t>4.3.12.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</w:t>
      </w:r>
      <w:r>
        <w:t xml:space="preserve">х нужд </w:t>
      </w:r>
      <w:hyperlink r:id="rId126" w:history="1">
        <w:r>
          <w:rPr>
            <w:rStyle w:val="a4"/>
          </w:rPr>
          <w:t>закупки</w:t>
        </w:r>
      </w:hyperlink>
      <w:r>
        <w:t xml:space="preserve"> товаров, работ, услуг в установленной сфере деятельности;</w:t>
      </w:r>
    </w:p>
    <w:p w:rsidR="00000000" w:rsidRDefault="00741BA7">
      <w:bookmarkStart w:id="105" w:name="sub_14313"/>
      <w:bookmarkEnd w:id="104"/>
      <w:r>
        <w:t xml:space="preserve">4.3.13. </w:t>
      </w:r>
      <w:hyperlink r:id="rId127" w:history="1">
        <w:r>
          <w:rPr>
            <w:rStyle w:val="a4"/>
          </w:rPr>
          <w:t>функции</w:t>
        </w:r>
      </w:hyperlink>
      <w:r>
        <w:t xml:space="preserve"> главного распоряди</w:t>
      </w:r>
      <w:r>
        <w:t>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000000" w:rsidRDefault="00741BA7">
      <w:bookmarkStart w:id="106" w:name="sub_14314"/>
      <w:bookmarkEnd w:id="105"/>
      <w:r>
        <w:t>4.3.14. в установленном порядке от имени Российской Федерации распоряжение правами на объекты интеллектуальной собственности и другие научно-технические результаты, созданные за счет средств федерального бюджета по заказу Министерства;</w:t>
      </w:r>
    </w:p>
    <w:p w:rsidR="00000000" w:rsidRDefault="00741BA7">
      <w:bookmarkStart w:id="107" w:name="sub_14315"/>
      <w:bookmarkEnd w:id="106"/>
      <w:r>
        <w:t>4.</w:t>
      </w:r>
      <w:r>
        <w:t>3.15. формирование приборно-инструментальной, технологической и информационной базы для развития наноиндустрии;</w:t>
      </w:r>
    </w:p>
    <w:p w:rsidR="00000000" w:rsidRDefault="00741BA7">
      <w:bookmarkStart w:id="108" w:name="sub_14316"/>
      <w:bookmarkEnd w:id="107"/>
      <w:r>
        <w:t>4.3.16. координацию в установленной сфере ведения федеральных государственных органов, органов исполнительной власти субъектов</w:t>
      </w:r>
      <w:r>
        <w:t xml:space="preserve"> Российской Федерации и иных субъектов;</w:t>
      </w:r>
    </w:p>
    <w:p w:rsidR="00000000" w:rsidRDefault="00741BA7">
      <w:bookmarkStart w:id="109" w:name="sub_14317"/>
      <w:bookmarkEnd w:id="108"/>
      <w:r>
        <w:t>4.3.17. организационно-техническое обеспечение деятельности Высшей аттестационной комиссии при Министерстве науки и высшего образования Российской Федерации;</w:t>
      </w:r>
    </w:p>
    <w:p w:rsidR="00000000" w:rsidRDefault="00741BA7">
      <w:bookmarkStart w:id="110" w:name="sub_14318"/>
      <w:bookmarkEnd w:id="109"/>
      <w:r>
        <w:t>4.3.18. функции ответс</w:t>
      </w:r>
      <w:r>
        <w:t>твенного исполнителя, участника и исполнителя государственных программ Российской Федерации, государственного заказчика федеральной адресной инвестиционной программы в сфере деятельности Министерства;</w:t>
      </w:r>
    </w:p>
    <w:p w:rsidR="00000000" w:rsidRDefault="00741BA7">
      <w:bookmarkStart w:id="111" w:name="sub_14319"/>
      <w:bookmarkEnd w:id="110"/>
      <w:r>
        <w:t>4.3.19. функции государственного зака</w:t>
      </w:r>
      <w:r>
        <w:t>зчика федеральных целевых программ и проектов в установленной сфере деятельности;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4320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29 марта 2021</w:t>
      </w:r>
      <w:r>
        <w:rPr>
          <w:shd w:val="clear" w:color="auto" w:fill="F0F0F0"/>
        </w:rPr>
        <w:t> г. N 473 подпункт 4.3.20 признан утратившим силу с 8 апреля 2021 г.</w:t>
      </w:r>
    </w:p>
    <w:p w:rsidR="00000000" w:rsidRDefault="00741BA7">
      <w:r>
        <w:t>4.3.20. контроль за деятельностью территориальных органов Министерства;</w:t>
      </w:r>
    </w:p>
    <w:p w:rsidR="00000000" w:rsidRDefault="00741BA7">
      <w:bookmarkStart w:id="113" w:name="sub_14321"/>
      <w:r>
        <w:t>4.3.21. информационное обеспечение научной и научно-технической деятельности подведомственных организаций;</w:t>
      </w:r>
    </w:p>
    <w:p w:rsidR="00000000" w:rsidRDefault="00741BA7">
      <w:bookmarkStart w:id="114" w:name="sub_14322"/>
      <w:bookmarkEnd w:id="113"/>
      <w:r>
        <w:t xml:space="preserve">4.3.22. функции и полномочия учредителя образовательных организаций высшего образования, научных и иных организаций, подведомственных Министерству, а также </w:t>
      </w:r>
      <w:hyperlink r:id="rId129" w:history="1">
        <w:r>
          <w:rPr>
            <w:rStyle w:val="a4"/>
          </w:rPr>
          <w:t>функции и полномо</w:t>
        </w:r>
        <w:r>
          <w:rPr>
            <w:rStyle w:val="a4"/>
          </w:rPr>
          <w:t>чия</w:t>
        </w:r>
      </w:hyperlink>
      <w:r>
        <w:t xml:space="preserve"> собственника федерального имущества, закрепленного за указанными организациями;</w:t>
      </w:r>
    </w:p>
    <w:p w:rsidR="00000000" w:rsidRDefault="00741BA7">
      <w:bookmarkStart w:id="115" w:name="sub_14323"/>
      <w:bookmarkEnd w:id="114"/>
      <w:r>
        <w:t>4.3.23. управление дендрологическими парками и ботаническими садами федерального значения, являющимися научными организациями, подведомственными Минист</w:t>
      </w:r>
      <w:r>
        <w:t>ерству;</w:t>
      </w:r>
    </w:p>
    <w:p w:rsidR="00000000" w:rsidRDefault="00741BA7">
      <w:bookmarkStart w:id="116" w:name="sub_14324"/>
      <w:bookmarkEnd w:id="115"/>
      <w:r>
        <w:t>4.3.24. экономический анализ деятельности государственных унитарных предприятий, подведомственных Министерству, и утверждает показатели экономической эффективности их деятельности, проводит в организациях, подведомственных Министе</w:t>
      </w:r>
      <w:r>
        <w:t>рству, проверки финансово-хозяйственной деятельности и использования закрепленного за ними имущества;</w:t>
      </w:r>
    </w:p>
    <w:bookmarkEnd w:id="116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0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организации и проведения проверок деятельности территор</w:t>
      </w:r>
      <w:r>
        <w:rPr>
          <w:shd w:val="clear" w:color="auto" w:fill="F0F0F0"/>
        </w:rPr>
        <w:t xml:space="preserve">иальных органов Минобрнауки России и организаций, подведомственных Минобрнауки России, утвержденный </w:t>
      </w:r>
      <w:hyperlink r:id="rId1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22 октября 2020 г. N 1326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4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4.3.25 изменен с 8 апреля 2021 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бу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741BA7">
      <w:r>
        <w:t xml:space="preserve">4.3.25. </w:t>
      </w:r>
      <w:hyperlink r:id="rId134" w:history="1">
        <w:r>
          <w:rPr>
            <w:rStyle w:val="a4"/>
          </w:rPr>
          <w:t>организацию и ведение</w:t>
        </w:r>
      </w:hyperlink>
      <w:r>
        <w:t xml:space="preserve"> гражданской обороны в Министерстве и его </w:t>
      </w:r>
      <w:r>
        <w:lastRenderedPageBreak/>
        <w:t>территориальных органах, проведение мероприятий по гражданской обороне, а также контроль и координац</w:t>
      </w:r>
      <w:r>
        <w:t xml:space="preserve">ию </w:t>
      </w:r>
      <w:hyperlink r:id="rId135" w:history="1">
        <w:r>
          <w:rPr>
            <w:rStyle w:val="a4"/>
          </w:rPr>
          <w:t>деятельности</w:t>
        </w:r>
      </w:hyperlink>
      <w:r>
        <w:t xml:space="preserve"> в области гражданской обороны организаций, подведомственных Министерству;</w:t>
      </w:r>
    </w:p>
    <w:p w:rsidR="00000000" w:rsidRDefault="00741BA7">
      <w:bookmarkStart w:id="118" w:name="sub_14326"/>
      <w:r>
        <w:t xml:space="preserve">4.3.26. в соответствии с законодательством Российской Федерации комплектование, хранение, </w:t>
      </w:r>
      <w:r>
        <w:t>учет и использование архивных документов, образовавшихся в процессе деятельности Министерства;</w:t>
      </w:r>
    </w:p>
    <w:p w:rsidR="00000000" w:rsidRDefault="00741BA7">
      <w:bookmarkStart w:id="119" w:name="sub_14327"/>
      <w:bookmarkEnd w:id="118"/>
      <w:r>
        <w:t>4.3.27. в пределах своей компетенции прием граждан, обеспечивает своевременное и полное рассмотрение устных и письменных обращений граждан, при</w:t>
      </w:r>
      <w:r>
        <w:t>нятие по ним решений и направление ответов в установленный законодательством Российской Федерации срок;</w:t>
      </w:r>
    </w:p>
    <w:bookmarkEnd w:id="119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Общественной приемной Минобрнауки России, утвержде</w:t>
      </w:r>
      <w:r>
        <w:rPr>
          <w:shd w:val="clear" w:color="auto" w:fill="F0F0F0"/>
        </w:rPr>
        <w:t xml:space="preserve">нное </w:t>
      </w:r>
      <w:hyperlink r:id="rId1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28 октября 2019 г. N 1199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8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работе с обращениями граждан в Минобрнауки Р</w:t>
      </w:r>
      <w:r>
        <w:rPr>
          <w:shd w:val="clear" w:color="auto" w:fill="F0F0F0"/>
        </w:rPr>
        <w:t xml:space="preserve">оссии, утвержденную </w:t>
      </w:r>
      <w:hyperlink r:id="rId1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20 декабря 2018 г. N 1220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43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4.3.28 с 20 февраля 2020 г. - </w:t>
      </w:r>
      <w:hyperlink r:id="rId1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февраля 2020 г. N 119</w:t>
      </w:r>
    </w:p>
    <w:p w:rsidR="00000000" w:rsidRDefault="00741BA7">
      <w:r>
        <w:t>4.3.28. в установленной сфере деятельности Министерства государственное управление использованием атомной энергии в отношении подведомственных ор</w:t>
      </w:r>
      <w:r>
        <w:t>ганизаций, а также организаций, координацию и регулирование деятельности которых осуществляет Министерство, управление (координацию) деятельностью ядерных объектов;</w:t>
      </w:r>
    </w:p>
    <w:p w:rsidR="00000000" w:rsidRDefault="00741BA7">
      <w:bookmarkStart w:id="121" w:name="sub_1044"/>
      <w:r>
        <w:t>4.4. обеспечивает:</w:t>
      </w:r>
    </w:p>
    <w:p w:rsidR="00000000" w:rsidRDefault="00741BA7">
      <w:bookmarkStart w:id="122" w:name="sub_1441"/>
      <w:bookmarkEnd w:id="121"/>
      <w:r>
        <w:t>4.4.1. осуществление мониторинга в системе образ</w:t>
      </w:r>
      <w:r>
        <w:t>ования на федеральном уровне в установленной сфере ведения;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442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4.4.2 изменен с 8 апреля 2021 г. - </w:t>
      </w:r>
      <w:hyperlink r:id="rId1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 xml:space="preserve">4.4.2. в пределах своей компетенции защиту сведений, составляющих государственную, служебную и иную охраняемую законом </w:t>
      </w:r>
      <w:r>
        <w:t>тайну, а также координацию деятельности территориальных органов и организаций, подведомственных Министерству, по защите таких сведений;</w:t>
      </w:r>
    </w:p>
    <w:p w:rsidR="00000000" w:rsidRDefault="00741BA7">
      <w:bookmarkStart w:id="124" w:name="sub_1443"/>
      <w:r>
        <w:t>4.4.3. в пределах своей компетенции реализацию Национальной технологической инициативы;</w:t>
      </w:r>
    </w:p>
    <w:p w:rsidR="00000000" w:rsidRDefault="00741BA7">
      <w:bookmarkStart w:id="125" w:name="sub_1045"/>
      <w:bookmarkEnd w:id="124"/>
      <w:r>
        <w:t>4.5. орг</w:t>
      </w:r>
      <w:r>
        <w:t>анизует:</w:t>
      </w:r>
    </w:p>
    <w:p w:rsidR="00000000" w:rsidRDefault="00741BA7">
      <w:bookmarkStart w:id="126" w:name="sub_1451"/>
      <w:bookmarkEnd w:id="125"/>
      <w:r>
        <w:t>4.5.1. конгрессы, конференции, семинары, выставки и другие мероприятия в установленной сфере деятельности;</w:t>
      </w:r>
    </w:p>
    <w:p w:rsidR="00000000" w:rsidRDefault="00741BA7">
      <w:bookmarkStart w:id="127" w:name="sub_1452"/>
      <w:bookmarkEnd w:id="126"/>
      <w:r>
        <w:t>4.5.2. дополнительное профессиональное образование работников Министерства;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1046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28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4.6 изменен с 8 апреля 2021 г. - </w:t>
      </w:r>
      <w:hyperlink r:id="rId1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будущую редакцию</w:t>
        </w:r>
      </w:hyperlink>
    </w:p>
    <w:p w:rsidR="00000000" w:rsidRDefault="00741BA7">
      <w:r>
        <w:t>4.6. организует и обеспечивает мобилизационную подготовку и мобилизацию Министерства и его территориальных органов, а также руководство, контроль и координацию деятельности в области мобилизационной подготовки организаций, подведомст</w:t>
      </w:r>
      <w:r>
        <w:t>венных Министерству;</w:t>
      </w:r>
    </w:p>
    <w:p w:rsidR="00000000" w:rsidRDefault="00741BA7">
      <w:bookmarkStart w:id="129" w:name="sub_1047"/>
      <w:r>
        <w:t xml:space="preserve">4.7. обобщает практику применения законодательства Российской Федерации,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</w:t>
      </w:r>
      <w:r>
        <w:t>деятельности;</w:t>
      </w:r>
    </w:p>
    <w:p w:rsidR="00000000" w:rsidRDefault="00741BA7">
      <w:bookmarkStart w:id="130" w:name="sub_1048"/>
      <w:bookmarkEnd w:id="129"/>
      <w:r>
        <w:lastRenderedPageBreak/>
        <w:t>4.8. разрабатывает прогнозы подготовки кадров, требования к подготовке кадров на основе прогноза потребностей рынка труда в установленной сфере ведения;</w:t>
      </w:r>
    </w:p>
    <w:p w:rsidR="00000000" w:rsidRDefault="00741BA7">
      <w:bookmarkStart w:id="131" w:name="sub_1049"/>
      <w:bookmarkEnd w:id="130"/>
      <w:r>
        <w:t>4.9. разрабатывает и реализует меры по развитию конкуренц</w:t>
      </w:r>
      <w:r>
        <w:t>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000000" w:rsidRDefault="00741BA7">
      <w:bookmarkStart w:id="132" w:name="sub_1410"/>
      <w:bookmarkEnd w:id="131"/>
      <w:r>
        <w:t>4.10. разрабатывает и реализует меры поддержки субъектов малого и среднего предпринимательства, направленные на их</w:t>
      </w:r>
      <w:r>
        <w:t xml:space="preserve">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00000" w:rsidRDefault="00741BA7">
      <w:bookmarkStart w:id="133" w:name="sub_1411"/>
      <w:bookmarkEnd w:id="132"/>
      <w:r>
        <w:t>4.11. ведет реестр учета уведомлений о создании бюджетными научными учреждениями и автономными научными учреждени</w:t>
      </w:r>
      <w:r>
        <w:t>ями либо образовательными организациями высшего образования, являющимися бюджетными учреждениями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</w:t>
      </w:r>
      <w:r>
        <w:t>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</w:t>
      </w:r>
      <w:r>
        <w:t>ва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бюджетным научным учреждениям и автономным научным учреждениям либо образовательным органи</w:t>
      </w:r>
      <w:r>
        <w:t>зациям высшего образования, являющимся бюджетными учреждениями и автономными учреждениями;</w:t>
      </w:r>
    </w:p>
    <w:p w:rsidR="00000000" w:rsidRDefault="00741BA7">
      <w:bookmarkStart w:id="134" w:name="sub_1412"/>
      <w:bookmarkEnd w:id="133"/>
      <w:r>
        <w:t>4.12. обращается в суды с исками и в правоохранительные органы с заявлениями от имени Российской Федерации в защиту имущественных и иных прав и закон</w:t>
      </w:r>
      <w:r>
        <w:t>ных интересов Российской Федерации по вопросам управления и распоряжения федеральным имуществом, закрепленным за Министерством и подведомственными ему организациями;</w:t>
      </w:r>
    </w:p>
    <w:p w:rsidR="00000000" w:rsidRDefault="00741BA7">
      <w:bookmarkStart w:id="135" w:name="sub_1413"/>
      <w:bookmarkEnd w:id="134"/>
      <w:r>
        <w:t xml:space="preserve">4.13. взаимодействует в установленном порядке с государственными органами </w:t>
      </w:r>
      <w:r>
        <w:t>иностранных государств, международными и иностранными организациями;</w:t>
      </w:r>
    </w:p>
    <w:p w:rsidR="00000000" w:rsidRDefault="00741BA7">
      <w:bookmarkStart w:id="136" w:name="sub_1414"/>
      <w:bookmarkEnd w:id="135"/>
      <w:r>
        <w:t>4.14. согласовывает создание и ликвидацию филиалов федеральных государственных образовательных организаций высшего образования, в отношении которых Министерство не осущест</w:t>
      </w:r>
      <w:r>
        <w:t>вляет функции и полномочия учредителя;</w:t>
      </w:r>
    </w:p>
    <w:p w:rsidR="00000000" w:rsidRDefault="00741BA7">
      <w:bookmarkStart w:id="137" w:name="sub_1415"/>
      <w:bookmarkEnd w:id="136"/>
      <w:r>
        <w:t>4.15. выдает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Федерации, в ее исключительной эконо</w:t>
      </w:r>
      <w:r>
        <w:t>мической зоне и на ее континентальном шельфе по согласованию с федеральными органами исполнительной власти, определяемыми соответственно Президентом Российской Федерации и Правительством Российской Федерации;</w:t>
      </w:r>
    </w:p>
    <w:p w:rsidR="00000000" w:rsidRDefault="00741BA7">
      <w:bookmarkStart w:id="138" w:name="sub_1416"/>
      <w:bookmarkEnd w:id="137"/>
      <w:r>
        <w:t>4.16. оказывает поддержку социа</w:t>
      </w:r>
      <w:r>
        <w:t xml:space="preserve">льно ориентированным некоммерческим организациям, осуществляющим в соответствии с учредительными документами деятельность в установленной сфере ведения Министерства, формирует и ведет федеральный реестр социально ориентированных некоммерческих организаций </w:t>
      </w:r>
      <w:r>
        <w:t>- получателей такой поддержки;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1417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4.17 изменен с 24 декабря 2019 г. - </w:t>
      </w:r>
      <w:hyperlink r:id="rId1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декабря 2019 г. N 1646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>4.17. создает во взаимодействии с общественными организациями и движениями,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профессиональных возможностей мол</w:t>
      </w:r>
      <w:r>
        <w:t>одежи,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</w:t>
      </w:r>
      <w:r>
        <w:t xml:space="preserve">ганизациям, государственным и муниципальным учреждениям, </w:t>
      </w:r>
      <w:r>
        <w:lastRenderedPageBreak/>
        <w:t>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</w:t>
      </w:r>
      <w:r>
        <w:t>ским) организациям;</w:t>
      </w:r>
    </w:p>
    <w:p w:rsidR="00000000" w:rsidRDefault="00741BA7">
      <w:bookmarkStart w:id="140" w:name="sub_1418"/>
      <w:r>
        <w:t>4.18. создает и обеспечивает функционирование федеральной информационной системы государственной научной аттестации;</w:t>
      </w:r>
    </w:p>
    <w:p w:rsidR="00000000" w:rsidRDefault="00741BA7">
      <w:bookmarkStart w:id="141" w:name="sub_1419"/>
      <w:bookmarkEnd w:id="140"/>
      <w:r>
        <w:t>4.19. представляет в Правительство Российской Федерации предложения о создании подведомственных</w:t>
      </w:r>
      <w:r>
        <w:t xml:space="preserve"> Министерству дендрологических парков и ботанических садов федерального значения;</w:t>
      </w:r>
    </w:p>
    <w:p w:rsidR="00000000" w:rsidRDefault="00741BA7">
      <w:bookmarkStart w:id="142" w:name="sub_1420"/>
      <w:bookmarkEnd w:id="141"/>
      <w:r>
        <w:t>4.20. закрепляет за организациями, подведомственными Министерству, федеральное имущество и производит в установленном порядке изъятие этого имущества;</w:t>
      </w:r>
    </w:p>
    <w:p w:rsidR="00000000" w:rsidRDefault="00741BA7">
      <w:bookmarkStart w:id="143" w:name="sub_14021"/>
      <w:bookmarkEnd w:id="142"/>
      <w:r>
        <w:t>4.21. представляет в органы, осуществляющие государственную регистрацию прав на недвижимое имущество и сделок с ним, документы на государственную регистрацию права собственности Российской Федерации и иных вещных прав на недвижимое имущест</w:t>
      </w:r>
      <w:r>
        <w:t>во, закрепленное за Министерством и подведомственными ему организациями;</w:t>
      </w:r>
    </w:p>
    <w:p w:rsidR="00000000" w:rsidRDefault="00741BA7">
      <w:bookmarkStart w:id="144" w:name="sub_14022"/>
      <w:bookmarkEnd w:id="143"/>
      <w:r>
        <w:t>4.22. создает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деятельность, в</w:t>
      </w:r>
      <w:r>
        <w:t xml:space="preserve"> установленной сфере ведения;</w:t>
      </w:r>
    </w:p>
    <w:bookmarkEnd w:id="144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7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Минобрнауки России по предоставлению государственной услуги по оценке качества оказываемых социально ориентиро</w:t>
      </w:r>
      <w:r>
        <w:rPr>
          <w:shd w:val="clear" w:color="auto" w:fill="F0F0F0"/>
        </w:rPr>
        <w:t xml:space="preserve">ванными некоммерческими организациями общественно полезных услуг по проведению социально-психологической реабилитации или абилитации инвалидов в амбулаторных условиях, утвержденный </w:t>
      </w:r>
      <w:hyperlink r:id="rId1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нобрнауки России от 26 июня 2020 г. N 747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Минобрнауки России по предоставлению государственной услуги по оценке качества оказываемых социально ориентированны</w:t>
      </w:r>
      <w:r>
        <w:rPr>
          <w:shd w:val="clear" w:color="auto" w:fill="F0F0F0"/>
        </w:rPr>
        <w:t xml:space="preserve">ми некоммерческими организациями общественно полезных услуг по консультированию мигрантов в целях социальной и культурной адаптации и интеграции и обучению русскому языку, утвержденный </w:t>
      </w:r>
      <w:hyperlink r:id="rId1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26 июня 2020 г. N 744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1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Минобрнауки России по предоставлению государственной услуги по оценке качества оказываемых социально ориентиров</w:t>
      </w:r>
      <w:r>
        <w:rPr>
          <w:shd w:val="clear" w:color="auto" w:fill="F0F0F0"/>
        </w:rPr>
        <w:t xml:space="preserve">анными некоммерческими организациями общественно полезных услуг в сфере дополнительного профессионального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</w:t>
      </w:r>
      <w:r>
        <w:rPr>
          <w:shd w:val="clear" w:color="auto" w:fill="F0F0F0"/>
        </w:rPr>
        <w:t xml:space="preserve">такими организациями, утвержденный </w:t>
      </w:r>
      <w:hyperlink r:id="rId1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26 июня 2020 г. N 743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3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Миноб</w:t>
      </w:r>
      <w:r>
        <w:rPr>
          <w:shd w:val="clear" w:color="auto" w:fill="F0F0F0"/>
        </w:rPr>
        <w:t>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сбору, обобщению и анализу информации о качестве условий осуществления образователь</w:t>
      </w:r>
      <w:r>
        <w:rPr>
          <w:shd w:val="clear" w:color="auto" w:fill="F0F0F0"/>
        </w:rPr>
        <w:t xml:space="preserve">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по образовательным программам высшего образования </w:t>
      </w:r>
      <w:r>
        <w:rPr>
          <w:shd w:val="clear" w:color="auto" w:fill="F0F0F0"/>
        </w:rPr>
        <w:t xml:space="preserve">и соответствующим дополнительным профессиональным программам, утвержденный </w:t>
      </w:r>
      <w:hyperlink r:id="rId15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 апреля 2020 г. N 509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5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в сфере дополнительного профессионального обр</w:t>
      </w:r>
      <w:r>
        <w:rPr>
          <w:shd w:val="clear" w:color="auto" w:fill="F0F0F0"/>
        </w:rPr>
        <w:t xml:space="preserve">азования, обеспечивающих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Федерацию), утвержденный </w:t>
      </w:r>
      <w:hyperlink r:id="rId1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Минобрнауки России от 26 июня 2020 г. N 745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41BA7">
      <w:bookmarkStart w:id="145" w:name="sub_14023"/>
      <w:r>
        <w:t>4.23. утверждает:</w:t>
      </w:r>
    </w:p>
    <w:p w:rsidR="00000000" w:rsidRDefault="00741BA7">
      <w:bookmarkStart w:id="146" w:name="sub_5231"/>
      <w:bookmarkEnd w:id="145"/>
      <w:r>
        <w:t xml:space="preserve">4.23.1. государственное задание на проведение фундаментальных научных исследований и поисковых научных исследований </w:t>
      </w:r>
      <w:r>
        <w:t>научными организациями, созданными в форме бюджетных и автономных учреждений, ранее находившимися в ведении Федерального агентства научных организаций, с учетом предложений федерального государственного бюджетного учреждения "Российская академия наук";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5232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4.23.2 изменен с 10 августа 2018 г. - </w:t>
      </w:r>
      <w:hyperlink r:id="rId1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июля 2018 г. N 884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41BA7">
      <w:r>
        <w:t>4.23.2. государственное задание федеральному государственному бюджетному учреждению "Российская академия образования", а также научным организациям, подведомственным Министерству и созданным в форме</w:t>
      </w:r>
      <w:r>
        <w:t xml:space="preserve"> бюджетных и автономных учреждений, ранее находившимся в ведении федерального государственного бюджетного учреждения "Российская академия образования", на проведение фундаментальных научных исследований и поисковых научных исследований (по согласованию с М</w:t>
      </w:r>
      <w:r>
        <w:t>инистерством просвещения Российской Федерации);</w:t>
      </w:r>
    </w:p>
    <w:p w:rsidR="00000000" w:rsidRDefault="00741BA7">
      <w:bookmarkStart w:id="148" w:name="sub_14024"/>
      <w:r>
        <w:t>4.24.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</w:t>
      </w:r>
      <w:r>
        <w:t>вительства Российской Федерации.</w:t>
      </w:r>
    </w:p>
    <w:p w:rsidR="00000000" w:rsidRDefault="00741BA7">
      <w:bookmarkStart w:id="149" w:name="sub_1005"/>
      <w:bookmarkEnd w:id="148"/>
      <w:r>
        <w:t>5. Министерство науки и высшего образования Российской Федерации в целях реализации полномочий в установленной сфере деятельности имеет право:</w:t>
      </w:r>
    </w:p>
    <w:p w:rsidR="00000000" w:rsidRDefault="00741BA7">
      <w:bookmarkStart w:id="150" w:name="sub_1051"/>
      <w:bookmarkEnd w:id="149"/>
      <w:r>
        <w:t>5.1. запрашивать и получать в установленном пор</w:t>
      </w:r>
      <w:r>
        <w:t>ядке сведения, необходимые для принятия решений по отнесенным к компетенции Министерства вопросам;</w:t>
      </w:r>
    </w:p>
    <w:p w:rsidR="00000000" w:rsidRDefault="00741BA7">
      <w:bookmarkStart w:id="151" w:name="sub_1052"/>
      <w:bookmarkEnd w:id="150"/>
      <w:r>
        <w:t>5.2. привлекать в установленном порядке для проработки вопросов, отнесенных к сфере деятельности Министерства, научные и иные организации, уч</w:t>
      </w:r>
      <w:r>
        <w:t>еных и специалистов;</w:t>
      </w:r>
    </w:p>
    <w:p w:rsidR="00000000" w:rsidRDefault="00741BA7">
      <w:bookmarkStart w:id="152" w:name="sub_1053"/>
      <w:bookmarkEnd w:id="151"/>
      <w:r>
        <w:t xml:space="preserve">5.3. создавать координационные, совещательные и экспертные органы (советы, комиссии, группы, коллегии), в том числе </w:t>
      </w:r>
      <w:hyperlink r:id="rId159" w:history="1">
        <w:r>
          <w:rPr>
            <w:rStyle w:val="a4"/>
          </w:rPr>
          <w:t>межведомственные</w:t>
        </w:r>
      </w:hyperlink>
      <w:r>
        <w:t>, в установленной сф</w:t>
      </w:r>
      <w:r>
        <w:t>ере деятельности;</w:t>
      </w:r>
    </w:p>
    <w:p w:rsidR="00000000" w:rsidRDefault="00741BA7">
      <w:bookmarkStart w:id="153" w:name="sub_1054"/>
      <w:bookmarkEnd w:id="152"/>
      <w:r>
        <w:t>5.4. 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</w:t>
      </w:r>
      <w:r>
        <w:t xml:space="preserve"> к компетенции Министерства;</w:t>
      </w:r>
    </w:p>
    <w:p w:rsidR="00000000" w:rsidRDefault="00741BA7">
      <w:bookmarkStart w:id="154" w:name="sub_1055"/>
      <w:bookmarkEnd w:id="153"/>
      <w:r>
        <w:t>5.5. давать разъяснения юридическим и физическим лицам по вопросам, отнесенным к сфере деятельности Министерства;</w:t>
      </w:r>
    </w:p>
    <w:p w:rsidR="00000000" w:rsidRDefault="00741BA7">
      <w:bookmarkStart w:id="155" w:name="sub_1056"/>
      <w:bookmarkEnd w:id="154"/>
      <w:r>
        <w:t>5.6. учреждать по согласованию с Геральдическим советом при Президенте Российской</w:t>
      </w:r>
      <w:r>
        <w:t xml:space="preserve"> Федерации геральдический знак - эмблему, флаг и вымпел Министерства;</w:t>
      </w:r>
    </w:p>
    <w:p w:rsidR="00000000" w:rsidRDefault="00741BA7">
      <w:bookmarkStart w:id="156" w:name="sub_1057"/>
      <w:bookmarkEnd w:id="155"/>
      <w:r>
        <w:t>5.7. учреждать именные стипендии, определять размеры и условия их выплаты;</w:t>
      </w:r>
    </w:p>
    <w:p w:rsidR="00000000" w:rsidRDefault="00741BA7">
      <w:bookmarkStart w:id="157" w:name="sub_1058"/>
      <w:bookmarkEnd w:id="156"/>
      <w:r>
        <w:t>5.8. разрабатывать, создавать и эксплуатировать информационные системы в устано</w:t>
      </w:r>
      <w:r>
        <w:t>вленной сфере деятельности Министерства;</w:t>
      </w:r>
    </w:p>
    <w:p w:rsidR="00000000" w:rsidRDefault="00741BA7">
      <w:bookmarkStart w:id="158" w:name="sub_1059"/>
      <w:bookmarkEnd w:id="157"/>
      <w:r>
        <w:t>5.9. принимать решения о проведении проверки научной деятельности организаций, подведомственных Министерству, с привлечением ведущих ученых;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1510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29 марта 2021 г. N 473 подпункт 5.10 признан утратившим силу с 8 апреля 2021 г.</w:t>
      </w:r>
    </w:p>
    <w:p w:rsidR="00000000" w:rsidRDefault="00741BA7">
      <w:r>
        <w:t>5.10. создавать, реорганизовывать и ликвидировать в установленном порядке те</w:t>
      </w:r>
      <w:r>
        <w:t>рриториальные органы Министерства;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29 марта 2021 </w:t>
      </w:r>
      <w:r>
        <w:rPr>
          <w:shd w:val="clear" w:color="auto" w:fill="F0F0F0"/>
        </w:rPr>
        <w:t>г. N 473 подпункт 5.11 признан утратившим силу с 8 апреля 2021 г.</w:t>
      </w:r>
    </w:p>
    <w:p w:rsidR="00000000" w:rsidRDefault="00741BA7">
      <w:r>
        <w:lastRenderedPageBreak/>
        <w:t>5.11. отменять решения территориальных органов Министерства, принятые ими с нарушением законодательства Российской Федерации.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8 апреля 2021 г. - </w:t>
      </w:r>
      <w:hyperlink r:id="rId1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6</w:t>
      </w:r>
      <w:r>
        <w:t>. Министерство науки и высшего образования Российской Федерации в установленной сфере деятельности не вправе осуществлять функции по контролю и надзору, кроме случаев, устанавливаемых федеральными законами, указами Президента Российской Федерации или поста</w:t>
      </w:r>
      <w:r>
        <w:t>новлениями Правительства Российской Федерации.</w:t>
      </w:r>
    </w:p>
    <w:p w:rsidR="00000000" w:rsidRDefault="00741BA7">
      <w:bookmarkStart w:id="162" w:name="sub_10062"/>
      <w:r>
        <w:t xml:space="preserve">Установленные </w:t>
      </w:r>
      <w:hyperlink w:anchor="sub_1006" w:history="1">
        <w:r>
          <w:rPr>
            <w:rStyle w:val="a4"/>
          </w:rPr>
          <w:t>абзацем первым</w:t>
        </w:r>
      </w:hyperlink>
      <w:r>
        <w:t xml:space="preserve"> настоящего пункта ограничения полномочий Министерства не распространяются на полномочия Министра науки и высшего образования Российской Федерации</w:t>
      </w:r>
      <w:r>
        <w:t xml:space="preserve"> по решению кадровых вопросов и вопросов организации деятельности Министерства, его структурных подразделений и территориальных органов.</w:t>
      </w:r>
    </w:p>
    <w:bookmarkEnd w:id="162"/>
    <w:p w:rsidR="00000000" w:rsidRDefault="00741BA7">
      <w:r>
        <w:t>При осуществлении правового регулирования в установленной сфере деятельности Министерство не вправе устанавлив</w:t>
      </w:r>
      <w:r>
        <w:t>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</w:t>
      </w:r>
      <w:r>
        <w:t>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</w:t>
      </w:r>
      <w:r>
        <w:t xml:space="preserve">чений актами уполномоченных федеральных органов исполнительной власти прямо предусмотрена </w:t>
      </w:r>
      <w:hyperlink r:id="rId16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</w:t>
      </w:r>
      <w:r>
        <w:t>аваемыми на основании и во исполнение Конституции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000000" w:rsidRDefault="00741BA7"/>
    <w:p w:rsidR="00000000" w:rsidRDefault="00741BA7">
      <w:pPr>
        <w:pStyle w:val="1"/>
      </w:pPr>
      <w:bookmarkStart w:id="163" w:name="sub_1300"/>
      <w:r>
        <w:t>III. Организация деятельности</w:t>
      </w:r>
    </w:p>
    <w:bookmarkEnd w:id="163"/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5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Министерства науки и высшего образования Российской Федерации, утвержденный </w:t>
      </w:r>
      <w:hyperlink r:id="rId1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науки</w:t>
      </w:r>
      <w:r>
        <w:rPr>
          <w:shd w:val="clear" w:color="auto" w:fill="F0F0F0"/>
        </w:rPr>
        <w:t xml:space="preserve"> и высшего образования РФ от 7 декабря 2020 г. N 1500</w:t>
      </w:r>
    </w:p>
    <w:p w:rsidR="00000000" w:rsidRDefault="00741BA7">
      <w:bookmarkStart w:id="164" w:name="sub_1007"/>
      <w:r>
        <w:t>7. Министерство науки и высшего образования Российской Федерации возглавляет Министр науки и высшего образования Российской Федерации, назначаемый на должность и освобождаемый от должности Прези</w:t>
      </w:r>
      <w:r>
        <w:t>дентом Российской Федерации по представлению Председателя Правительства Российской Федерации.</w:t>
      </w:r>
    </w:p>
    <w:bookmarkEnd w:id="164"/>
    <w:p w:rsidR="00000000" w:rsidRDefault="00741BA7">
      <w:r>
        <w:t>Министр несет персональную ответственность за выполнение возложенных на Министерство науки и высшего образования Российской Федерации полномочий и реализа</w:t>
      </w:r>
      <w:r>
        <w:t>цию государственной политики в установленной сфере деятельности.</w:t>
      </w:r>
    </w:p>
    <w:p w:rsidR="00000000" w:rsidRDefault="00741BA7"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000000" w:rsidRDefault="00741BA7">
      <w:r>
        <w:t>Количество заместителей Министра устанавливается Правительством Российск</w:t>
      </w:r>
      <w:r>
        <w:t>ой Федерации.</w:t>
      </w:r>
    </w:p>
    <w:p w:rsidR="00000000" w:rsidRDefault="00741BA7">
      <w:bookmarkStart w:id="165" w:name="sub_1008"/>
      <w:r>
        <w:t xml:space="preserve">8. Структурными подразделениями Министерства науки и высшего образования Российской Федерации являются департаменты по основным направлениям деятельности Министерства. В состав департаментов включаются </w:t>
      </w:r>
      <w:hyperlink r:id="rId167" w:history="1">
        <w:r>
          <w:rPr>
            <w:rStyle w:val="a4"/>
          </w:rPr>
          <w:t>отделы</w:t>
        </w:r>
      </w:hyperlink>
      <w:r>
        <w:t>.</w:t>
      </w:r>
    </w:p>
    <w:p w:rsidR="00000000" w:rsidRDefault="00741BA7">
      <w:bookmarkStart w:id="166" w:name="sub_1009"/>
      <w:bookmarkEnd w:id="165"/>
      <w:r>
        <w:t>9. Министр науки и высшего образования Российской Федерации:</w:t>
      </w:r>
    </w:p>
    <w:p w:rsidR="00000000" w:rsidRDefault="00741BA7">
      <w:bookmarkStart w:id="167" w:name="sub_1091"/>
      <w:bookmarkEnd w:id="166"/>
      <w:r>
        <w:lastRenderedPageBreak/>
        <w:t xml:space="preserve">9.1. </w:t>
      </w:r>
      <w:hyperlink r:id="rId168" w:history="1">
        <w:r>
          <w:rPr>
            <w:rStyle w:val="a4"/>
          </w:rPr>
          <w:t>распределяет</w:t>
        </w:r>
      </w:hyperlink>
      <w:r>
        <w:t xml:space="preserve"> обязанности между своими заместителями</w:t>
      </w:r>
      <w:r>
        <w:t>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092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9.2 изменен с 8 апреля 2021 г. - </w:t>
      </w:r>
      <w:hyperlink r:id="rId1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9.2. утверждает положения о структурных подразделениях Министерства и его территориальных органах;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0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9.3 изменен с 8 апреля 2021 г. - </w:t>
      </w:r>
      <w:hyperlink r:id="rId1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9.3. в установленном порядке назначает на должность и</w:t>
      </w:r>
      <w:r>
        <w:t xml:space="preserve"> освобождает от должности работников центрального аппарата Министерства и руководителей его территориальных органов;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10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9.4 изменен с 8 апреля 2021 г. - </w:t>
      </w:r>
      <w:hyperlink r:id="rId1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9.4. решает в соответствии с законодат</w:t>
      </w:r>
      <w:r>
        <w:t xml:space="preserve">ельством Российской Федерации о государственной службе </w:t>
      </w:r>
      <w:hyperlink r:id="rId175" w:history="1">
        <w:r>
          <w:rPr>
            <w:rStyle w:val="a4"/>
          </w:rPr>
          <w:t>вопросы</w:t>
        </w:r>
      </w:hyperlink>
      <w:r>
        <w:t>, связанные с прохождением федеральной государственной службы в центральном аппарате Министерства и его территориальных органах;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6" w:history="1">
        <w:r>
          <w:rPr>
            <w:rStyle w:val="a4"/>
            <w:shd w:val="clear" w:color="auto" w:fill="F0F0F0"/>
          </w:rPr>
          <w:t>Кодекс</w:t>
        </w:r>
      </w:hyperlink>
      <w:r>
        <w:rPr>
          <w:shd w:val="clear" w:color="auto" w:fill="F0F0F0"/>
        </w:rPr>
        <w:t xml:space="preserve"> этики и служебного поведения федеральных государственных гражданских служащих Министерства науки и высшего образования Российской Федерации, утвержденный </w:t>
      </w:r>
      <w:hyperlink r:id="rId1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20 ноября 2018 г. N 1010</w:t>
      </w:r>
    </w:p>
    <w:p w:rsidR="00000000" w:rsidRDefault="00741BA7">
      <w:bookmarkStart w:id="171" w:name="sub_1095"/>
      <w:r>
        <w:t>9.5. утверждает структуру и штатное расписание центрального аппарата Министерства в пределах установленных Правительством Россий</w:t>
      </w:r>
      <w:r>
        <w:t>ской Федерации фонда оплаты труда и численности работников, бюджетную смету на его содержание в пределах утвержденных на соответствующий период ассигнований, предусмотренных в федеральном бюджете;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096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29 марта 2021 г. N 473 подпункт 9.6 признан утратившим силу с 8 апреля 2021 г.</w:t>
      </w:r>
    </w:p>
    <w:p w:rsidR="00000000" w:rsidRDefault="00741BA7">
      <w:r>
        <w:t>9.6. утверждает структуру, численность и фонд оплаты труда работников территор</w:t>
      </w:r>
      <w:r>
        <w:t>иальных органов Министерства в пределах показателей, установленных Правительством Российской Федерации, а также бюджетную смету на обеспечение выполнения их функций в пределах бюджетных ассигнований, предусмотренных в федеральном бюджете на соответствующий</w:t>
      </w:r>
      <w:r>
        <w:t xml:space="preserve"> финансовый год и плановый период;</w:t>
      </w:r>
    </w:p>
    <w:p w:rsidR="00000000" w:rsidRDefault="00741BA7">
      <w:bookmarkStart w:id="173" w:name="sub_1097"/>
      <w:r>
        <w:t>9.7.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организаций, находящихся в ведении Министерства;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1098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9.8 изменен с 8 апреля 2021 г. - </w:t>
      </w:r>
      <w:hyperlink r:id="rId1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9.8. вносит в Правительство Российской Федерации предложения о предельной численности, фонде оплаты труда работников центрального аппарата Министерства и его территориальных органов и предложения о размещени</w:t>
      </w:r>
      <w:r>
        <w:t>и территориальных органов Министерства;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10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741BA7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29 марта 2021 г. N 473 подпункт 9.9 признан утратившим силу с 8 ап</w:t>
      </w:r>
      <w:r>
        <w:rPr>
          <w:shd w:val="clear" w:color="auto" w:fill="F0F0F0"/>
        </w:rPr>
        <w:t>реля 2021 г.</w:t>
      </w:r>
    </w:p>
    <w:p w:rsidR="00000000" w:rsidRDefault="00741BA7">
      <w:r>
        <w:t xml:space="preserve">9.9. принимает решения по вопросам создания, реорганизации и ликвидации территориальных органов Министерства в пределах установленных Правительством Российской Федерации фонда оплаты труда и численности работников на основании </w:t>
      </w:r>
      <w:hyperlink r:id="rId182" w:history="1">
        <w:r>
          <w:rPr>
            <w:rStyle w:val="a4"/>
          </w:rPr>
          <w:t>схемы</w:t>
        </w:r>
      </w:hyperlink>
      <w:r>
        <w:t xml:space="preserve"> размещения территориальных органов;</w:t>
      </w:r>
    </w:p>
    <w:p w:rsidR="00000000" w:rsidRDefault="00741BA7">
      <w:bookmarkStart w:id="176" w:name="sub_1910"/>
      <w:r>
        <w:t xml:space="preserve">9.10. вносит в Правительство Российской Федерации проекты нормативных правовых актов, другие документы, указанные в </w:t>
      </w:r>
      <w:hyperlink w:anchor="sub_1041" w:history="1">
        <w:r>
          <w:rPr>
            <w:rStyle w:val="a4"/>
          </w:rPr>
          <w:t>подпункте 4.1</w:t>
        </w:r>
      </w:hyperlink>
      <w:r>
        <w:t xml:space="preserve"> настоящего Положения;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1911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9.11 изменен с 8 апреля 2021 г. - </w:t>
      </w:r>
      <w:hyperlink r:id="rId1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 xml:space="preserve">9.11. </w:t>
      </w:r>
      <w:hyperlink r:id="rId185" w:history="1">
        <w:r>
          <w:rPr>
            <w:rStyle w:val="a4"/>
          </w:rPr>
          <w:t>учреждает</w:t>
        </w:r>
      </w:hyperlink>
      <w:r>
        <w:t xml:space="preserve"> в порядке, установленном нормативными правовыми актами Российской Федерации, ведомственный знак о</w:t>
      </w:r>
      <w:r>
        <w:t>тличия, дающий право на присвоение звания "Ветеран труда", и иные ведомственные награды и награждает ими работников центрального аппарата Министерства, его территориальных органов и подведомственных организаций, а также других лиц, осуществляющих деятельно</w:t>
      </w:r>
      <w:r>
        <w:t xml:space="preserve">сть в установленной сфере, утверждает </w:t>
      </w:r>
      <w:hyperlink r:id="rId186" w:history="1">
        <w:r>
          <w:rPr>
            <w:rStyle w:val="a4"/>
          </w:rPr>
          <w:t>положения</w:t>
        </w:r>
      </w:hyperlink>
      <w:r>
        <w:t xml:space="preserve"> об этих знаке и наградах, а также их описания;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19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9.12 изменен с 8 апреля 2021 г. - </w:t>
      </w:r>
      <w:hyperlink r:id="rId1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9.12. применяет в установленном порядке дисциплин</w:t>
      </w:r>
      <w:r>
        <w:t>арные взыскания к работникам Министерства и руководителям его территориальных органов, а также к руководителям организаций, подведомственных Министерству;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19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9.13 изменен с 8 апреля 2021 г. - </w:t>
      </w:r>
      <w:hyperlink r:id="rId1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марта 2021 г. N 473</w:t>
      </w:r>
    </w:p>
    <w:p w:rsidR="00000000" w:rsidRDefault="00741BA7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41BA7">
      <w:r>
        <w:t>9.13. представляет в установленном порядке работников Министерства, его территориальных органов и подведомственных организаций, других лиц, осуществляющих деятельность в установленной сфере ведения Министерства, к присвоению почетных званий и награждению г</w:t>
      </w:r>
      <w:r>
        <w:t>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им благодарности Президента Российской Федерации и Правительства Российск</w:t>
      </w:r>
      <w:r>
        <w:t xml:space="preserve">ой Федерации, а также применяет </w:t>
      </w:r>
      <w:hyperlink r:id="rId191" w:history="1">
        <w:r>
          <w:rPr>
            <w:rStyle w:val="a4"/>
          </w:rPr>
          <w:t>иные виды</w:t>
        </w:r>
      </w:hyperlink>
      <w:r>
        <w:t xml:space="preserve"> поощрения;</w:t>
      </w:r>
    </w:p>
    <w:p w:rsidR="00000000" w:rsidRDefault="00741B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41B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Благодарности Министерства науки и высшего о</w:t>
      </w:r>
      <w:r>
        <w:rPr>
          <w:shd w:val="clear" w:color="auto" w:fill="F0F0F0"/>
        </w:rPr>
        <w:t xml:space="preserve">бразования РФ, утвержденное </w:t>
      </w:r>
      <w:hyperlink r:id="rId19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науки и высшего образования РФ от 19 июля 2019 г. N 515</w:t>
      </w:r>
    </w:p>
    <w:p w:rsidR="00000000" w:rsidRDefault="00741BA7">
      <w:bookmarkStart w:id="180" w:name="sub_1914"/>
      <w:r>
        <w:t xml:space="preserve">9.14. утверждает уставы организаций, подведомственных Министерству, назначает </w:t>
      </w:r>
      <w:r>
        <w:t>на должность и освобождает от должности в установленном порядке руководителей организаций, подведомственных Министерству, заключает и расторгает с ними трудовые договоры, вносит изменения в указанные договоры, в том числе назначает (утверждает) в установле</w:t>
      </w:r>
      <w:r>
        <w:t>нном порядке руководителей научных организаций, ранее находившихся в ведении Федерального агентства научных организаций;</w:t>
      </w:r>
    </w:p>
    <w:p w:rsidR="00000000" w:rsidRDefault="00741BA7">
      <w:bookmarkStart w:id="181" w:name="sub_1915"/>
      <w:bookmarkEnd w:id="180"/>
      <w:r>
        <w:t>9.15. издает приказы, имеющие нормативный характер, а по оперативным и другим текущим вопросам организации деятельности</w:t>
      </w:r>
      <w:r>
        <w:t xml:space="preserve"> Министерства - приказы и распоряжения ненормативного характера.</w:t>
      </w:r>
    </w:p>
    <w:p w:rsidR="00000000" w:rsidRDefault="00741BA7">
      <w:bookmarkStart w:id="182" w:name="sub_1010"/>
      <w:bookmarkEnd w:id="181"/>
      <w:r>
        <w:lastRenderedPageBreak/>
        <w:t>10. Финансирование расходов на содержание Министерства науки и высшего образования Российской Федерации осуществляется за счет средств, предусмотренных в федеральном бюджете.</w:t>
      </w:r>
    </w:p>
    <w:p w:rsidR="00000000" w:rsidRDefault="00741BA7">
      <w:bookmarkStart w:id="183" w:name="sub_1011"/>
      <w:bookmarkEnd w:id="182"/>
      <w:r>
        <w:t>11. Министерство науки и высшего образования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</w:t>
      </w:r>
      <w:r>
        <w:t>зца, счета, открываемые в соответствии с законодательством Российской Федерации.</w:t>
      </w:r>
    </w:p>
    <w:bookmarkEnd w:id="183"/>
    <w:p w:rsidR="00000000" w:rsidRDefault="00741BA7">
      <w:r>
        <w:t>Министерство науки и высшего образования Российской Федерации вправе иметь геральдический знак - эмблему, флаг и вымпел, учреждаемые Министерством по согласованию с Ге</w:t>
      </w:r>
      <w:r>
        <w:t>ральдическим советом при Президенте Российской Федерации.</w:t>
      </w:r>
    </w:p>
    <w:p w:rsidR="00000000" w:rsidRDefault="00741BA7">
      <w:bookmarkStart w:id="184" w:name="sub_1012"/>
      <w:r>
        <w:t>12. Место нахождения Министерства науки и высшего образования Российской Федерации - г. Москва.</w:t>
      </w:r>
    </w:p>
    <w:bookmarkEnd w:id="184"/>
    <w:p w:rsidR="00000000" w:rsidRDefault="00741BA7"/>
    <w:p w:rsidR="00000000" w:rsidRDefault="00741BA7">
      <w:pPr>
        <w:ind w:firstLine="0"/>
        <w:jc w:val="right"/>
      </w:pPr>
      <w:bookmarkStart w:id="185" w:name="sub_2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</w:t>
      </w:r>
      <w:r>
        <w:rPr>
          <w:rStyle w:val="a3"/>
        </w:rPr>
        <w:t>едерации</w:t>
      </w:r>
      <w:r>
        <w:rPr>
          <w:rStyle w:val="a3"/>
        </w:rPr>
        <w:br/>
        <w:t>от 15 июня 2018 г. N 682</w:t>
      </w:r>
    </w:p>
    <w:bookmarkEnd w:id="185"/>
    <w:p w:rsidR="00000000" w:rsidRDefault="00741BA7"/>
    <w:p w:rsidR="00000000" w:rsidRDefault="00741BA7">
      <w:pPr>
        <w:pStyle w:val="1"/>
      </w:pPr>
      <w:r>
        <w:t>Перечень</w:t>
      </w:r>
      <w:r>
        <w:br/>
        <w:t>утративших силу актов Правительства Российской Федерации</w:t>
      </w:r>
    </w:p>
    <w:p w:rsidR="00000000" w:rsidRDefault="00741BA7"/>
    <w:p w:rsidR="00000000" w:rsidRDefault="00741BA7">
      <w:bookmarkStart w:id="186" w:name="sub_2001"/>
      <w:r>
        <w:t xml:space="preserve">1. </w:t>
      </w:r>
      <w:hyperlink r:id="rId19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октября 2013 г. </w:t>
      </w:r>
      <w:r>
        <w:t>N 959 "О Федеральном агентстве научных организаций" (Собрание законодательства Российской Федерации, 2013, N 44, ст. 5758).</w:t>
      </w:r>
    </w:p>
    <w:p w:rsidR="00000000" w:rsidRDefault="00741BA7">
      <w:bookmarkStart w:id="187" w:name="sub_2002"/>
      <w:bookmarkEnd w:id="186"/>
      <w:r>
        <w:t xml:space="preserve">2. </w:t>
      </w:r>
      <w:hyperlink r:id="rId195" w:history="1">
        <w:r>
          <w:rPr>
            <w:rStyle w:val="a4"/>
          </w:rPr>
          <w:t>Пункт 52</w:t>
        </w:r>
      </w:hyperlink>
      <w:r>
        <w:t xml:space="preserve"> изменений, которые вносятся в акты Прав</w:t>
      </w:r>
      <w:r>
        <w:t xml:space="preserve">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нужд, утвержденных </w:t>
      </w:r>
      <w:hyperlink r:id="rId1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2014 г. N 1581 "О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</w:t>
      </w:r>
      <w:r>
        <w:t>товаров, работ и услуг для обеспечения государственных нужд" (Собрание законодательства Российской Федерации, 2015, N 2, ст. 491).</w:t>
      </w:r>
    </w:p>
    <w:p w:rsidR="00000000" w:rsidRDefault="00741BA7">
      <w:bookmarkStart w:id="188" w:name="sub_2003"/>
      <w:bookmarkEnd w:id="187"/>
      <w:r>
        <w:t xml:space="preserve">3. </w:t>
      </w:r>
      <w:hyperlink r:id="rId19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</w:t>
      </w:r>
      <w:r>
        <w:t>ерации от 13 марта 2015 г. N 221 "О внесении изменения в подпункт 5.11 Положения о Федеральном агентстве научных организаций" (Собрание законодательства Российской Федерации, 2015, N 12, ст. 1757).</w:t>
      </w:r>
    </w:p>
    <w:p w:rsidR="00000000" w:rsidRDefault="00741BA7">
      <w:bookmarkStart w:id="189" w:name="sub_2004"/>
      <w:bookmarkEnd w:id="188"/>
      <w:r>
        <w:t xml:space="preserve">4. </w:t>
      </w:r>
      <w:hyperlink r:id="rId1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29 мая 2015 г. N 522 "О некоторых вопросах деятельности Федерального агентства научных организаций и федерального государственного бюджетного учреждения "Российская академия наук"</w:t>
      </w:r>
      <w:r>
        <w:t xml:space="preserve"> (Собрание законодательства Российской Федерации, 2015, N 23, ст. 3326).</w:t>
      </w:r>
    </w:p>
    <w:p w:rsidR="00000000" w:rsidRDefault="00741BA7">
      <w:bookmarkStart w:id="190" w:name="sub_2005"/>
      <w:bookmarkEnd w:id="189"/>
      <w:r>
        <w:t xml:space="preserve">5. </w:t>
      </w:r>
      <w:hyperlink r:id="rId199" w:history="1">
        <w:r>
          <w:rPr>
            <w:rStyle w:val="a4"/>
          </w:rPr>
          <w:t>Пункт 49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2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июля 2016 г. N 616 "О внесении изменений в некоторые акты Правительства Российской Федерации" (Собрание законодательства Российской Федерации</w:t>
      </w:r>
      <w:r>
        <w:t>, 2016, N 28, ст. 4741).</w:t>
      </w:r>
    </w:p>
    <w:p w:rsidR="00000000" w:rsidRDefault="00741BA7">
      <w:bookmarkStart w:id="191" w:name="sub_2006"/>
      <w:bookmarkEnd w:id="190"/>
      <w:r>
        <w:t xml:space="preserve">6. </w:t>
      </w:r>
      <w:hyperlink r:id="rId20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января 2017 г. N 45 "О внесении изменений в Положение о Федеральном агентстве научных организ</w:t>
      </w:r>
      <w:r>
        <w:t>аций" (Собрание законодательства Российской Федерации, 2017, N 5, ст. 794).</w:t>
      </w:r>
    </w:p>
    <w:p w:rsidR="00000000" w:rsidRDefault="00741BA7">
      <w:bookmarkStart w:id="192" w:name="sub_2007"/>
      <w:bookmarkEnd w:id="191"/>
      <w:r>
        <w:t xml:space="preserve">7. </w:t>
      </w:r>
      <w:hyperlink r:id="rId20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 июня 2017 г. N 675 "О внесении изменений в </w:t>
      </w:r>
      <w:r>
        <w:t>Положение о Федеральном агентстве научных организаций" (Собрание законодательства Российской Федерации, 2017, N 24, ст. 3530).</w:t>
      </w:r>
    </w:p>
    <w:bookmarkEnd w:id="192"/>
    <w:p w:rsidR="00741BA7" w:rsidRDefault="00741BA7"/>
    <w:sectPr w:rsidR="00741BA7">
      <w:headerReference w:type="default" r:id="rId203"/>
      <w:footerReference w:type="default" r:id="rId20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A7" w:rsidRDefault="00741BA7">
      <w:r>
        <w:separator/>
      </w:r>
    </w:p>
  </w:endnote>
  <w:endnote w:type="continuationSeparator" w:id="0">
    <w:p w:rsidR="00741BA7" w:rsidRDefault="0074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41B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1E764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7644">
            <w:rPr>
              <w:rFonts w:ascii="Times New Roman" w:hAnsi="Times New Roman" w:cs="Times New Roman"/>
              <w:noProof/>
              <w:sz w:val="20"/>
              <w:szCs w:val="20"/>
            </w:rPr>
            <w:t>03.04.2021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41BA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41BA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E764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764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7644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A7" w:rsidRDefault="00741BA7">
      <w:r>
        <w:separator/>
      </w:r>
    </w:p>
  </w:footnote>
  <w:footnote w:type="continuationSeparator" w:id="0">
    <w:p w:rsidR="00741BA7" w:rsidRDefault="0074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BA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июня 2018 г. N 682 "Об утверждении Положения о Министерстве науки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644"/>
    <w:rsid w:val="001E7644"/>
    <w:rsid w:val="0074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E76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4573172/1000" TargetMode="External"/><Relationship Id="rId21" Type="http://schemas.openxmlformats.org/officeDocument/2006/relationships/hyperlink" Target="http://ivo.garant.ru/document/redirect/70440506/1000" TargetMode="External"/><Relationship Id="rId42" Type="http://schemas.openxmlformats.org/officeDocument/2006/relationships/hyperlink" Target="http://ivo.garant.ru/document/redirect/71594794/1000" TargetMode="External"/><Relationship Id="rId63" Type="http://schemas.openxmlformats.org/officeDocument/2006/relationships/hyperlink" Target="http://ivo.garant.ru/document/redirect/73806842/1002" TargetMode="External"/><Relationship Id="rId84" Type="http://schemas.openxmlformats.org/officeDocument/2006/relationships/hyperlink" Target="http://ivo.garant.ru/document/redirect/71814408/1000" TargetMode="External"/><Relationship Id="rId138" Type="http://schemas.openxmlformats.org/officeDocument/2006/relationships/hyperlink" Target="http://ivo.garant.ru/document/redirect/72792240/1000" TargetMode="External"/><Relationship Id="rId159" Type="http://schemas.openxmlformats.org/officeDocument/2006/relationships/hyperlink" Target="http://ivo.garant.ru/document/redirect/73329258/2000" TargetMode="External"/><Relationship Id="rId170" Type="http://schemas.openxmlformats.org/officeDocument/2006/relationships/hyperlink" Target="http://ivo.garant.ru/document/redirect/77305922/1092" TargetMode="External"/><Relationship Id="rId191" Type="http://schemas.openxmlformats.org/officeDocument/2006/relationships/hyperlink" Target="http://ivo.garant.ru/document/redirect/73907216/1000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ivo.garant.ru/document/redirect/70480868/1000" TargetMode="External"/><Relationship Id="rId107" Type="http://schemas.openxmlformats.org/officeDocument/2006/relationships/hyperlink" Target="http://ivo.garant.ru/document/redirect/70739504/2000" TargetMode="External"/><Relationship Id="rId11" Type="http://schemas.openxmlformats.org/officeDocument/2006/relationships/hyperlink" Target="http://ivo.garant.ru/document/redirect/77686491/1001" TargetMode="External"/><Relationship Id="rId32" Type="http://schemas.openxmlformats.org/officeDocument/2006/relationships/hyperlink" Target="http://ivo.garant.ru/document/redirect/77686415/14213" TargetMode="External"/><Relationship Id="rId37" Type="http://schemas.openxmlformats.org/officeDocument/2006/relationships/hyperlink" Target="http://ivo.garant.ru/document/redirect/70420154/1000" TargetMode="External"/><Relationship Id="rId53" Type="http://schemas.openxmlformats.org/officeDocument/2006/relationships/hyperlink" Target="http://ivo.garant.ru/document/redirect/5632903/2" TargetMode="External"/><Relationship Id="rId58" Type="http://schemas.openxmlformats.org/officeDocument/2006/relationships/hyperlink" Target="http://ivo.garant.ru/document/redirect/400448177/1000" TargetMode="External"/><Relationship Id="rId74" Type="http://schemas.openxmlformats.org/officeDocument/2006/relationships/hyperlink" Target="http://ivo.garant.ru/document/redirect/73948121/1000" TargetMode="External"/><Relationship Id="rId79" Type="http://schemas.openxmlformats.org/officeDocument/2006/relationships/hyperlink" Target="http://ivo.garant.ru/document/redirect/77685828/14256" TargetMode="External"/><Relationship Id="rId102" Type="http://schemas.openxmlformats.org/officeDocument/2006/relationships/hyperlink" Target="http://ivo.garant.ru/document/redirect/70753434/1000" TargetMode="External"/><Relationship Id="rId123" Type="http://schemas.openxmlformats.org/officeDocument/2006/relationships/hyperlink" Target="http://ivo.garant.ru/document/redirect/135919/622" TargetMode="External"/><Relationship Id="rId128" Type="http://schemas.openxmlformats.org/officeDocument/2006/relationships/hyperlink" Target="http://ivo.garant.ru/document/redirect/400522939/1012" TargetMode="External"/><Relationship Id="rId144" Type="http://schemas.openxmlformats.org/officeDocument/2006/relationships/hyperlink" Target="http://ivo.garant.ru/document/redirect/77305922/1046" TargetMode="External"/><Relationship Id="rId149" Type="http://schemas.openxmlformats.org/officeDocument/2006/relationships/hyperlink" Target="http://ivo.garant.ru/document/redirect/74662050/1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1222720/1000" TargetMode="External"/><Relationship Id="rId95" Type="http://schemas.openxmlformats.org/officeDocument/2006/relationships/hyperlink" Target="http://ivo.garant.ru/document/redirect/135919/40316" TargetMode="External"/><Relationship Id="rId160" Type="http://schemas.openxmlformats.org/officeDocument/2006/relationships/hyperlink" Target="http://ivo.garant.ru/document/redirect/400522939/1016" TargetMode="External"/><Relationship Id="rId165" Type="http://schemas.openxmlformats.org/officeDocument/2006/relationships/hyperlink" Target="http://ivo.garant.ru/document/redirect/400502933/1000" TargetMode="External"/><Relationship Id="rId181" Type="http://schemas.openxmlformats.org/officeDocument/2006/relationships/hyperlink" Target="http://ivo.garant.ru/document/redirect/400522939/1113" TargetMode="External"/><Relationship Id="rId186" Type="http://schemas.openxmlformats.org/officeDocument/2006/relationships/hyperlink" Target="http://ivo.garant.ru/document/redirect/74636698/2" TargetMode="External"/><Relationship Id="rId22" Type="http://schemas.openxmlformats.org/officeDocument/2006/relationships/hyperlink" Target="http://ivo.garant.ru/document/redirect/400502927/1000" TargetMode="External"/><Relationship Id="rId27" Type="http://schemas.openxmlformats.org/officeDocument/2006/relationships/hyperlink" Target="http://ivo.garant.ru/document/redirect/71081926/1000" TargetMode="External"/><Relationship Id="rId43" Type="http://schemas.openxmlformats.org/officeDocument/2006/relationships/hyperlink" Target="http://ivo.garant.ru/document/redirect/71594794/1000" TargetMode="External"/><Relationship Id="rId48" Type="http://schemas.openxmlformats.org/officeDocument/2006/relationships/hyperlink" Target="http://ivo.garant.ru/document/redirect/71414220/96" TargetMode="External"/><Relationship Id="rId64" Type="http://schemas.openxmlformats.org/officeDocument/2006/relationships/hyperlink" Target="http://ivo.garant.ru/document/redirect/77686415/14246" TargetMode="External"/><Relationship Id="rId69" Type="http://schemas.openxmlformats.org/officeDocument/2006/relationships/hyperlink" Target="http://ivo.garant.ru/document/redirect/74056470/1000" TargetMode="External"/><Relationship Id="rId113" Type="http://schemas.openxmlformats.org/officeDocument/2006/relationships/hyperlink" Target="http://ivo.garant.ru/document/redirect/73806842/1003" TargetMode="External"/><Relationship Id="rId118" Type="http://schemas.openxmlformats.org/officeDocument/2006/relationships/hyperlink" Target="http://ivo.garant.ru/document/redirect/10103000/0" TargetMode="External"/><Relationship Id="rId134" Type="http://schemas.openxmlformats.org/officeDocument/2006/relationships/hyperlink" Target="http://ivo.garant.ru/document/redirect/73026008/1000" TargetMode="External"/><Relationship Id="rId139" Type="http://schemas.openxmlformats.org/officeDocument/2006/relationships/hyperlink" Target="http://ivo.garant.ru/document/redirect/72792240/0" TargetMode="External"/><Relationship Id="rId80" Type="http://schemas.openxmlformats.org/officeDocument/2006/relationships/hyperlink" Target="http://ivo.garant.ru/document/redirect/70878632/1000" TargetMode="External"/><Relationship Id="rId85" Type="http://schemas.openxmlformats.org/officeDocument/2006/relationships/hyperlink" Target="http://ivo.garant.ru/document/redirect/74648168/1260" TargetMode="External"/><Relationship Id="rId150" Type="http://schemas.openxmlformats.org/officeDocument/2006/relationships/hyperlink" Target="http://ivo.garant.ru/document/redirect/74662050/0" TargetMode="External"/><Relationship Id="rId155" Type="http://schemas.openxmlformats.org/officeDocument/2006/relationships/hyperlink" Target="http://ivo.garant.ru/document/redirect/74662040/1000" TargetMode="External"/><Relationship Id="rId171" Type="http://schemas.openxmlformats.org/officeDocument/2006/relationships/hyperlink" Target="http://ivo.garant.ru/document/redirect/400522939/1019" TargetMode="External"/><Relationship Id="rId176" Type="http://schemas.openxmlformats.org/officeDocument/2006/relationships/hyperlink" Target="http://ivo.garant.ru/document/redirect/72115810/1000" TargetMode="External"/><Relationship Id="rId192" Type="http://schemas.openxmlformats.org/officeDocument/2006/relationships/hyperlink" Target="http://ivo.garant.ru/document/redirect/72588008/1000" TargetMode="External"/><Relationship Id="rId197" Type="http://schemas.openxmlformats.org/officeDocument/2006/relationships/hyperlink" Target="http://ivo.garant.ru/document/redirect/70892008/0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ivo.garant.ru/document/redirect/71592634/0" TargetMode="External"/><Relationship Id="rId12" Type="http://schemas.openxmlformats.org/officeDocument/2006/relationships/hyperlink" Target="http://ivo.garant.ru/document/redirect/10103000/0" TargetMode="External"/><Relationship Id="rId17" Type="http://schemas.openxmlformats.org/officeDocument/2006/relationships/hyperlink" Target="http://ivo.garant.ru/document/redirect/70469758/1000" TargetMode="External"/><Relationship Id="rId33" Type="http://schemas.openxmlformats.org/officeDocument/2006/relationships/hyperlink" Target="http://ivo.garant.ru/document/redirect/70581476/4000" TargetMode="External"/><Relationship Id="rId38" Type="http://schemas.openxmlformats.org/officeDocument/2006/relationships/hyperlink" Target="http://ivo.garant.ru/document/redirect/71671088/33" TargetMode="External"/><Relationship Id="rId59" Type="http://schemas.openxmlformats.org/officeDocument/2006/relationships/hyperlink" Target="http://ivo.garant.ru/document/redirect/74710274/1000" TargetMode="External"/><Relationship Id="rId103" Type="http://schemas.openxmlformats.org/officeDocument/2006/relationships/hyperlink" Target="http://ivo.garant.ru/document/redirect/71772060/1000" TargetMode="External"/><Relationship Id="rId108" Type="http://schemas.openxmlformats.org/officeDocument/2006/relationships/hyperlink" Target="http://ivo.garant.ru/document/redirect/72199048/10011" TargetMode="External"/><Relationship Id="rId124" Type="http://schemas.openxmlformats.org/officeDocument/2006/relationships/hyperlink" Target="http://ivo.garant.ru/document/redirect/135919/640" TargetMode="External"/><Relationship Id="rId129" Type="http://schemas.openxmlformats.org/officeDocument/2006/relationships/hyperlink" Target="http://ivo.garant.ru/document/redirect/72285978/1000" TargetMode="External"/><Relationship Id="rId54" Type="http://schemas.openxmlformats.org/officeDocument/2006/relationships/hyperlink" Target="http://ivo.garant.ru/document/redirect/5632903/0" TargetMode="External"/><Relationship Id="rId70" Type="http://schemas.openxmlformats.org/officeDocument/2006/relationships/hyperlink" Target="http://ivo.garant.ru/document/redirect/72003700/2001" TargetMode="External"/><Relationship Id="rId75" Type="http://schemas.openxmlformats.org/officeDocument/2006/relationships/hyperlink" Target="http://ivo.garant.ru/document/redirect/71222700/1000" TargetMode="External"/><Relationship Id="rId91" Type="http://schemas.openxmlformats.org/officeDocument/2006/relationships/hyperlink" Target="http://ivo.garant.ru/document/redirect/71222720/2000" TargetMode="External"/><Relationship Id="rId96" Type="http://schemas.openxmlformats.org/officeDocument/2006/relationships/hyperlink" Target="http://ivo.garant.ru/document/redirect/135919/40312" TargetMode="External"/><Relationship Id="rId140" Type="http://schemas.openxmlformats.org/officeDocument/2006/relationships/hyperlink" Target="http://ivo.garant.ru/document/redirect/73545790/1" TargetMode="External"/><Relationship Id="rId145" Type="http://schemas.openxmlformats.org/officeDocument/2006/relationships/hyperlink" Target="http://ivo.garant.ru/document/redirect/73220497/1" TargetMode="External"/><Relationship Id="rId161" Type="http://schemas.openxmlformats.org/officeDocument/2006/relationships/hyperlink" Target="http://ivo.garant.ru/document/redirect/400522939/1016" TargetMode="External"/><Relationship Id="rId166" Type="http://schemas.openxmlformats.org/officeDocument/2006/relationships/hyperlink" Target="http://ivo.garant.ru/document/redirect/400502933/0" TargetMode="External"/><Relationship Id="rId182" Type="http://schemas.openxmlformats.org/officeDocument/2006/relationships/hyperlink" Target="http://ivo.garant.ru/document/redirect/71966646/1000" TargetMode="External"/><Relationship Id="rId187" Type="http://schemas.openxmlformats.org/officeDocument/2006/relationships/hyperlink" Target="http://ivo.garant.ru/document/redirect/400522939/1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3806842/1001" TargetMode="External"/><Relationship Id="rId28" Type="http://schemas.openxmlformats.org/officeDocument/2006/relationships/hyperlink" Target="http://ivo.garant.ru/document/redirect/72587934/1000" TargetMode="External"/><Relationship Id="rId49" Type="http://schemas.openxmlformats.org/officeDocument/2006/relationships/hyperlink" Target="http://ivo.garant.ru/document/redirect/70597926/1000" TargetMode="External"/><Relationship Id="rId114" Type="http://schemas.openxmlformats.org/officeDocument/2006/relationships/hyperlink" Target="http://ivo.garant.ru/document/redirect/74626602/1000" TargetMode="External"/><Relationship Id="rId119" Type="http://schemas.openxmlformats.org/officeDocument/2006/relationships/hyperlink" Target="http://ivo.garant.ru/document/redirect/73372969/0" TargetMode="External"/><Relationship Id="rId44" Type="http://schemas.openxmlformats.org/officeDocument/2006/relationships/hyperlink" Target="http://ivo.garant.ru/document/redirect/70394524/1000" TargetMode="External"/><Relationship Id="rId60" Type="http://schemas.openxmlformats.org/officeDocument/2006/relationships/hyperlink" Target="http://ivo.garant.ru/document/redirect/70575694/1100" TargetMode="External"/><Relationship Id="rId65" Type="http://schemas.openxmlformats.org/officeDocument/2006/relationships/hyperlink" Target="http://ivo.garant.ru/document/redirect/75091924/1" TargetMode="External"/><Relationship Id="rId81" Type="http://schemas.openxmlformats.org/officeDocument/2006/relationships/hyperlink" Target="http://ivo.garant.ru/document/redirect/72261768/1" TargetMode="External"/><Relationship Id="rId86" Type="http://schemas.openxmlformats.org/officeDocument/2006/relationships/hyperlink" Target="http://ivo.garant.ru/document/redirect/73829980/1000" TargetMode="External"/><Relationship Id="rId130" Type="http://schemas.openxmlformats.org/officeDocument/2006/relationships/hyperlink" Target="http://ivo.garant.ru/document/redirect/74835433/1000" TargetMode="External"/><Relationship Id="rId135" Type="http://schemas.openxmlformats.org/officeDocument/2006/relationships/hyperlink" Target="http://ivo.garant.ru/document/redirect/74211090/1000" TargetMode="External"/><Relationship Id="rId151" Type="http://schemas.openxmlformats.org/officeDocument/2006/relationships/hyperlink" Target="http://ivo.garant.ru/document/redirect/74662034/1000" TargetMode="External"/><Relationship Id="rId156" Type="http://schemas.openxmlformats.org/officeDocument/2006/relationships/hyperlink" Target="http://ivo.garant.ru/document/redirect/74662040/0" TargetMode="External"/><Relationship Id="rId177" Type="http://schemas.openxmlformats.org/officeDocument/2006/relationships/hyperlink" Target="http://ivo.garant.ru/document/redirect/72115810/0" TargetMode="External"/><Relationship Id="rId198" Type="http://schemas.openxmlformats.org/officeDocument/2006/relationships/hyperlink" Target="http://ivo.garant.ru/document/redirect/71057310/0" TargetMode="External"/><Relationship Id="rId172" Type="http://schemas.openxmlformats.org/officeDocument/2006/relationships/hyperlink" Target="http://ivo.garant.ru/document/redirect/77305922/1093" TargetMode="External"/><Relationship Id="rId193" Type="http://schemas.openxmlformats.org/officeDocument/2006/relationships/hyperlink" Target="http://ivo.garant.ru/document/redirect/72588008/0" TargetMode="External"/><Relationship Id="rId202" Type="http://schemas.openxmlformats.org/officeDocument/2006/relationships/hyperlink" Target="http://ivo.garant.ru/document/redirect/71691436/0" TargetMode="External"/><Relationship Id="rId13" Type="http://schemas.openxmlformats.org/officeDocument/2006/relationships/hyperlink" Target="http://ivo.garant.ru/document/redirect/400522939/1011" TargetMode="External"/><Relationship Id="rId18" Type="http://schemas.openxmlformats.org/officeDocument/2006/relationships/hyperlink" Target="http://ivo.garant.ru/document/redirect/70480868/1000" TargetMode="External"/><Relationship Id="rId39" Type="http://schemas.openxmlformats.org/officeDocument/2006/relationships/hyperlink" Target="http://ivo.garant.ru/document/redirect/70453634/1000" TargetMode="External"/><Relationship Id="rId109" Type="http://schemas.openxmlformats.org/officeDocument/2006/relationships/hyperlink" Target="http://ivo.garant.ru/document/redirect/70867504/1000" TargetMode="External"/><Relationship Id="rId34" Type="http://schemas.openxmlformats.org/officeDocument/2006/relationships/hyperlink" Target="http://ivo.garant.ru/document/redirect/70581476/6000" TargetMode="External"/><Relationship Id="rId50" Type="http://schemas.openxmlformats.org/officeDocument/2006/relationships/hyperlink" Target="http://ivo.garant.ru/document/redirect/70578880/1000" TargetMode="External"/><Relationship Id="rId55" Type="http://schemas.openxmlformats.org/officeDocument/2006/relationships/hyperlink" Target="http://ivo.garant.ru/document/redirect/5632903/0" TargetMode="External"/><Relationship Id="rId76" Type="http://schemas.openxmlformats.org/officeDocument/2006/relationships/hyperlink" Target="http://ivo.garant.ru/document/redirect/70995524/1000" TargetMode="External"/><Relationship Id="rId97" Type="http://schemas.openxmlformats.org/officeDocument/2006/relationships/hyperlink" Target="http://ivo.garant.ru/document/redirect/71482302/1000" TargetMode="External"/><Relationship Id="rId104" Type="http://schemas.openxmlformats.org/officeDocument/2006/relationships/hyperlink" Target="http://ivo.garant.ru/document/redirect/70736824/1000" TargetMode="External"/><Relationship Id="rId120" Type="http://schemas.openxmlformats.org/officeDocument/2006/relationships/hyperlink" Target="http://ivo.garant.ru/document/redirect/72199048/10012" TargetMode="External"/><Relationship Id="rId125" Type="http://schemas.openxmlformats.org/officeDocument/2006/relationships/hyperlink" Target="http://ivo.garant.ru/document/redirect/135919/4031" TargetMode="External"/><Relationship Id="rId141" Type="http://schemas.openxmlformats.org/officeDocument/2006/relationships/hyperlink" Target="http://ivo.garant.ru/document/redirect/400522939/1014" TargetMode="External"/><Relationship Id="rId146" Type="http://schemas.openxmlformats.org/officeDocument/2006/relationships/hyperlink" Target="http://ivo.garant.ru/document/redirect/77686033/1417" TargetMode="External"/><Relationship Id="rId167" Type="http://schemas.openxmlformats.org/officeDocument/2006/relationships/hyperlink" Target="http://ivo.garant.ru/document/redirect/72760728/0" TargetMode="External"/><Relationship Id="rId188" Type="http://schemas.openxmlformats.org/officeDocument/2006/relationships/hyperlink" Target="http://ivo.garant.ru/document/redirect/77305922/1912" TargetMode="External"/><Relationship Id="rId7" Type="http://schemas.openxmlformats.org/officeDocument/2006/relationships/hyperlink" Target="http://ivo.garant.ru/document/redirect/71968584/0" TargetMode="External"/><Relationship Id="rId71" Type="http://schemas.openxmlformats.org/officeDocument/2006/relationships/hyperlink" Target="http://ivo.garant.ru/document/redirect/77670268/14250" TargetMode="External"/><Relationship Id="rId92" Type="http://schemas.openxmlformats.org/officeDocument/2006/relationships/hyperlink" Target="http://ivo.garant.ru/document/redirect/71173966/1000" TargetMode="External"/><Relationship Id="rId162" Type="http://schemas.openxmlformats.org/officeDocument/2006/relationships/hyperlink" Target="http://ivo.garant.ru/document/redirect/400522939/1017" TargetMode="External"/><Relationship Id="rId183" Type="http://schemas.openxmlformats.org/officeDocument/2006/relationships/hyperlink" Target="http://ivo.garant.ru/document/redirect/400522939/11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400281606/1000" TargetMode="External"/><Relationship Id="rId24" Type="http://schemas.openxmlformats.org/officeDocument/2006/relationships/hyperlink" Target="http://ivo.garant.ru/document/redirect/77686415/1428" TargetMode="External"/><Relationship Id="rId40" Type="http://schemas.openxmlformats.org/officeDocument/2006/relationships/hyperlink" Target="http://ivo.garant.ru/document/redirect/70501448/1000" TargetMode="External"/><Relationship Id="rId45" Type="http://schemas.openxmlformats.org/officeDocument/2006/relationships/hyperlink" Target="http://ivo.garant.ru/document/redirect/71424792/1000" TargetMode="External"/><Relationship Id="rId66" Type="http://schemas.openxmlformats.org/officeDocument/2006/relationships/hyperlink" Target="http://ivo.garant.ru/document/redirect/72883308/1002" TargetMode="External"/><Relationship Id="rId87" Type="http://schemas.openxmlformats.org/officeDocument/2006/relationships/hyperlink" Target="http://ivo.garant.ru/document/redirect/71506960/1000" TargetMode="External"/><Relationship Id="rId110" Type="http://schemas.openxmlformats.org/officeDocument/2006/relationships/hyperlink" Target="http://ivo.garant.ru/document/redirect/72234396/1" TargetMode="External"/><Relationship Id="rId115" Type="http://schemas.openxmlformats.org/officeDocument/2006/relationships/hyperlink" Target="http://ivo.garant.ru/document/redirect/74626602/2000" TargetMode="External"/><Relationship Id="rId131" Type="http://schemas.openxmlformats.org/officeDocument/2006/relationships/hyperlink" Target="http://ivo.garant.ru/document/redirect/74835433/0" TargetMode="External"/><Relationship Id="rId136" Type="http://schemas.openxmlformats.org/officeDocument/2006/relationships/hyperlink" Target="http://ivo.garant.ru/document/redirect/73652342/1000" TargetMode="External"/><Relationship Id="rId157" Type="http://schemas.openxmlformats.org/officeDocument/2006/relationships/hyperlink" Target="http://ivo.garant.ru/document/redirect/72003700/2002" TargetMode="External"/><Relationship Id="rId178" Type="http://schemas.openxmlformats.org/officeDocument/2006/relationships/hyperlink" Target="http://ivo.garant.ru/document/redirect/400522939/1111" TargetMode="External"/><Relationship Id="rId61" Type="http://schemas.openxmlformats.org/officeDocument/2006/relationships/hyperlink" Target="http://ivo.garant.ru/document/redirect/73806842/1002" TargetMode="External"/><Relationship Id="rId82" Type="http://schemas.openxmlformats.org/officeDocument/2006/relationships/hyperlink" Target="http://ivo.garant.ru/document/redirect/72261768/2" TargetMode="External"/><Relationship Id="rId152" Type="http://schemas.openxmlformats.org/officeDocument/2006/relationships/hyperlink" Target="http://ivo.garant.ru/document/redirect/74662034/0" TargetMode="External"/><Relationship Id="rId173" Type="http://schemas.openxmlformats.org/officeDocument/2006/relationships/hyperlink" Target="http://ivo.garant.ru/document/redirect/400522939/1110" TargetMode="External"/><Relationship Id="rId194" Type="http://schemas.openxmlformats.org/officeDocument/2006/relationships/hyperlink" Target="http://ivo.garant.ru/document/redirect/70486206/0" TargetMode="External"/><Relationship Id="rId199" Type="http://schemas.openxmlformats.org/officeDocument/2006/relationships/hyperlink" Target="http://ivo.garant.ru/document/redirect/71437542/1049" TargetMode="External"/><Relationship Id="rId203" Type="http://schemas.openxmlformats.org/officeDocument/2006/relationships/header" Target="header1.xml"/><Relationship Id="rId19" Type="http://schemas.openxmlformats.org/officeDocument/2006/relationships/hyperlink" Target="http://ivo.garant.ru/document/redirect/71770012/1000" TargetMode="External"/><Relationship Id="rId14" Type="http://schemas.openxmlformats.org/officeDocument/2006/relationships/hyperlink" Target="http://ivo.garant.ru/document/redirect/77305922/1003" TargetMode="External"/><Relationship Id="rId30" Type="http://schemas.openxmlformats.org/officeDocument/2006/relationships/hyperlink" Target="http://ivo.garant.ru/document/redirect/71214508/1000" TargetMode="External"/><Relationship Id="rId35" Type="http://schemas.openxmlformats.org/officeDocument/2006/relationships/hyperlink" Target="http://ivo.garant.ru/document/redirect/70405358/12" TargetMode="External"/><Relationship Id="rId56" Type="http://schemas.openxmlformats.org/officeDocument/2006/relationships/hyperlink" Target="http://ivo.garant.ru/document/redirect/5632903/0" TargetMode="External"/><Relationship Id="rId77" Type="http://schemas.openxmlformats.org/officeDocument/2006/relationships/hyperlink" Target="http://ivo.garant.ru/document/redirect/72033888/1000" TargetMode="External"/><Relationship Id="rId100" Type="http://schemas.openxmlformats.org/officeDocument/2006/relationships/hyperlink" Target="http://ivo.garant.ru/document/redirect/74778250/1000" TargetMode="External"/><Relationship Id="rId105" Type="http://schemas.openxmlformats.org/officeDocument/2006/relationships/hyperlink" Target="http://ivo.garant.ru/document/redirect/70739504/3000" TargetMode="External"/><Relationship Id="rId126" Type="http://schemas.openxmlformats.org/officeDocument/2006/relationships/hyperlink" Target="http://ivo.garant.ru/document/redirect/72098568/1000" TargetMode="External"/><Relationship Id="rId147" Type="http://schemas.openxmlformats.org/officeDocument/2006/relationships/hyperlink" Target="http://ivo.garant.ru/document/redirect/74662046/1000" TargetMode="External"/><Relationship Id="rId168" Type="http://schemas.openxmlformats.org/officeDocument/2006/relationships/hyperlink" Target="http://ivo.garant.ru/document/redirect/73786983/1000" TargetMode="External"/><Relationship Id="rId8" Type="http://schemas.openxmlformats.org/officeDocument/2006/relationships/hyperlink" Target="http://ivo.garant.ru/document/redirect/400150080/1042" TargetMode="External"/><Relationship Id="rId51" Type="http://schemas.openxmlformats.org/officeDocument/2006/relationships/hyperlink" Target="http://ivo.garant.ru/document/redirect/71238710/1008" TargetMode="External"/><Relationship Id="rId72" Type="http://schemas.openxmlformats.org/officeDocument/2006/relationships/hyperlink" Target="http://ivo.garant.ru/document/redirect/70805592/1000" TargetMode="External"/><Relationship Id="rId93" Type="http://schemas.openxmlformats.org/officeDocument/2006/relationships/hyperlink" Target="http://ivo.garant.ru/document/redirect/71275174/100" TargetMode="External"/><Relationship Id="rId98" Type="http://schemas.openxmlformats.org/officeDocument/2006/relationships/hyperlink" Target="http://ivo.garant.ru/document/redirect/135919/4031" TargetMode="External"/><Relationship Id="rId121" Type="http://schemas.openxmlformats.org/officeDocument/2006/relationships/hyperlink" Target="http://ivo.garant.ru/document/redirect/77678465/1434" TargetMode="External"/><Relationship Id="rId142" Type="http://schemas.openxmlformats.org/officeDocument/2006/relationships/hyperlink" Target="http://ivo.garant.ru/document/redirect/77305922/1442" TargetMode="External"/><Relationship Id="rId163" Type="http://schemas.openxmlformats.org/officeDocument/2006/relationships/hyperlink" Target="http://ivo.garant.ru/document/redirect/77305922/1006" TargetMode="External"/><Relationship Id="rId184" Type="http://schemas.openxmlformats.org/officeDocument/2006/relationships/hyperlink" Target="http://ivo.garant.ru/document/redirect/77305922/1911" TargetMode="External"/><Relationship Id="rId189" Type="http://schemas.openxmlformats.org/officeDocument/2006/relationships/hyperlink" Target="http://ivo.garant.ru/document/redirect/400522939/11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4626874/1000" TargetMode="External"/><Relationship Id="rId46" Type="http://schemas.openxmlformats.org/officeDocument/2006/relationships/hyperlink" Target="http://ivo.garant.ru/document/redirect/72883308/1001" TargetMode="External"/><Relationship Id="rId67" Type="http://schemas.openxmlformats.org/officeDocument/2006/relationships/hyperlink" Target="http://ivo.garant.ru/document/redirect/77685828/14249" TargetMode="External"/><Relationship Id="rId116" Type="http://schemas.openxmlformats.org/officeDocument/2006/relationships/hyperlink" Target="http://ivo.garant.ru/document/redirect/73806842/1003" TargetMode="External"/><Relationship Id="rId137" Type="http://schemas.openxmlformats.org/officeDocument/2006/relationships/hyperlink" Target="http://ivo.garant.ru/document/redirect/73652342/0" TargetMode="External"/><Relationship Id="rId158" Type="http://schemas.openxmlformats.org/officeDocument/2006/relationships/hyperlink" Target="http://ivo.garant.ru/document/redirect/77670268/5232" TargetMode="External"/><Relationship Id="rId20" Type="http://schemas.openxmlformats.org/officeDocument/2006/relationships/hyperlink" Target="http://ivo.garant.ru/document/redirect/71721568/1000" TargetMode="External"/><Relationship Id="rId41" Type="http://schemas.openxmlformats.org/officeDocument/2006/relationships/hyperlink" Target="http://ivo.garant.ru/document/redirect/71594794/1000" TargetMode="External"/><Relationship Id="rId62" Type="http://schemas.openxmlformats.org/officeDocument/2006/relationships/hyperlink" Target="http://ivo.garant.ru/document/redirect/77686415/14245" TargetMode="External"/><Relationship Id="rId83" Type="http://schemas.openxmlformats.org/officeDocument/2006/relationships/hyperlink" Target="http://ivo.garant.ru/document/redirect/70587996/1000" TargetMode="External"/><Relationship Id="rId88" Type="http://schemas.openxmlformats.org/officeDocument/2006/relationships/hyperlink" Target="http://ivo.garant.ru/document/redirect/74178851/1000" TargetMode="External"/><Relationship Id="rId111" Type="http://schemas.openxmlformats.org/officeDocument/2006/relationships/hyperlink" Target="http://ivo.garant.ru/document/redirect/73046248/1000" TargetMode="External"/><Relationship Id="rId132" Type="http://schemas.openxmlformats.org/officeDocument/2006/relationships/hyperlink" Target="http://ivo.garant.ru/document/redirect/400522939/1013" TargetMode="External"/><Relationship Id="rId153" Type="http://schemas.openxmlformats.org/officeDocument/2006/relationships/hyperlink" Target="http://ivo.garant.ru/document/redirect/74400779/1000" TargetMode="External"/><Relationship Id="rId174" Type="http://schemas.openxmlformats.org/officeDocument/2006/relationships/hyperlink" Target="http://ivo.garant.ru/document/redirect/77305922/1094" TargetMode="External"/><Relationship Id="rId179" Type="http://schemas.openxmlformats.org/officeDocument/2006/relationships/hyperlink" Target="http://ivo.garant.ru/document/redirect/400522939/1112" TargetMode="External"/><Relationship Id="rId195" Type="http://schemas.openxmlformats.org/officeDocument/2006/relationships/hyperlink" Target="http://ivo.garant.ru/document/redirect/70836920/60" TargetMode="External"/><Relationship Id="rId190" Type="http://schemas.openxmlformats.org/officeDocument/2006/relationships/hyperlink" Target="http://ivo.garant.ru/document/redirect/77305922/1913" TargetMode="External"/><Relationship Id="rId204" Type="http://schemas.openxmlformats.org/officeDocument/2006/relationships/footer" Target="footer1.xml"/><Relationship Id="rId15" Type="http://schemas.openxmlformats.org/officeDocument/2006/relationships/hyperlink" Target="http://ivo.garant.ru/document/redirect/10103000/0" TargetMode="External"/><Relationship Id="rId36" Type="http://schemas.openxmlformats.org/officeDocument/2006/relationships/hyperlink" Target="http://ivo.garant.ru/document/redirect/70405722/100" TargetMode="External"/><Relationship Id="rId57" Type="http://schemas.openxmlformats.org/officeDocument/2006/relationships/hyperlink" Target="http://ivo.garant.ru/document/redirect/5632903/0" TargetMode="External"/><Relationship Id="rId106" Type="http://schemas.openxmlformats.org/officeDocument/2006/relationships/hyperlink" Target="http://ivo.garant.ru/document/redirect/70739504/1000" TargetMode="External"/><Relationship Id="rId127" Type="http://schemas.openxmlformats.org/officeDocument/2006/relationships/hyperlink" Target="http://ivo.garant.ru/document/redirect/72253972/0" TargetMode="External"/><Relationship Id="rId10" Type="http://schemas.openxmlformats.org/officeDocument/2006/relationships/hyperlink" Target="http://ivo.garant.ru/document/redirect/73903910/1003" TargetMode="External"/><Relationship Id="rId31" Type="http://schemas.openxmlformats.org/officeDocument/2006/relationships/hyperlink" Target="http://ivo.garant.ru/document/redirect/73806842/1002" TargetMode="External"/><Relationship Id="rId52" Type="http://schemas.openxmlformats.org/officeDocument/2006/relationships/hyperlink" Target="http://ivo.garant.ru/document/redirect/70526912/22" TargetMode="External"/><Relationship Id="rId73" Type="http://schemas.openxmlformats.org/officeDocument/2006/relationships/hyperlink" Target="http://ivo.garant.ru/document/redirect/71034022/1000" TargetMode="External"/><Relationship Id="rId78" Type="http://schemas.openxmlformats.org/officeDocument/2006/relationships/hyperlink" Target="http://ivo.garant.ru/document/redirect/72883308/1003" TargetMode="External"/><Relationship Id="rId94" Type="http://schemas.openxmlformats.org/officeDocument/2006/relationships/hyperlink" Target="http://ivo.garant.ru/document/redirect/72091456/1000" TargetMode="External"/><Relationship Id="rId99" Type="http://schemas.openxmlformats.org/officeDocument/2006/relationships/hyperlink" Target="http://ivo.garant.ru/document/redirect/74607096/1000" TargetMode="External"/><Relationship Id="rId101" Type="http://schemas.openxmlformats.org/officeDocument/2006/relationships/hyperlink" Target="http://ivo.garant.ru/document/redirect/72199048/10011" TargetMode="External"/><Relationship Id="rId122" Type="http://schemas.openxmlformats.org/officeDocument/2006/relationships/hyperlink" Target="http://ivo.garant.ru/document/redirect/74648168/1000" TargetMode="External"/><Relationship Id="rId143" Type="http://schemas.openxmlformats.org/officeDocument/2006/relationships/hyperlink" Target="http://ivo.garant.ru/document/redirect/400522939/1015" TargetMode="External"/><Relationship Id="rId148" Type="http://schemas.openxmlformats.org/officeDocument/2006/relationships/hyperlink" Target="http://ivo.garant.ru/document/redirect/74662046/0" TargetMode="External"/><Relationship Id="rId164" Type="http://schemas.openxmlformats.org/officeDocument/2006/relationships/hyperlink" Target="http://ivo.garant.ru/document/redirect/10103000/0" TargetMode="External"/><Relationship Id="rId169" Type="http://schemas.openxmlformats.org/officeDocument/2006/relationships/hyperlink" Target="http://ivo.garant.ru/document/redirect/400522939/1018" TargetMode="External"/><Relationship Id="rId185" Type="http://schemas.openxmlformats.org/officeDocument/2006/relationships/hyperlink" Target="http://ivo.garant.ru/document/redirect/7463669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707357/2" TargetMode="External"/><Relationship Id="rId180" Type="http://schemas.openxmlformats.org/officeDocument/2006/relationships/hyperlink" Target="http://ivo.garant.ru/document/redirect/77305922/1098" TargetMode="External"/><Relationship Id="rId26" Type="http://schemas.openxmlformats.org/officeDocument/2006/relationships/hyperlink" Target="http://ivo.garant.ru/document/redirect/74626874/2000" TargetMode="External"/><Relationship Id="rId47" Type="http://schemas.openxmlformats.org/officeDocument/2006/relationships/hyperlink" Target="http://ivo.garant.ru/document/redirect/77685828/14228" TargetMode="External"/><Relationship Id="rId68" Type="http://schemas.openxmlformats.org/officeDocument/2006/relationships/hyperlink" Target="http://ivo.garant.ru/document/redirect/70617212/1000" TargetMode="External"/><Relationship Id="rId89" Type="http://schemas.openxmlformats.org/officeDocument/2006/relationships/hyperlink" Target="http://ivo.garant.ru/document/redirect/70600456/1000" TargetMode="External"/><Relationship Id="rId112" Type="http://schemas.openxmlformats.org/officeDocument/2006/relationships/hyperlink" Target="http://ivo.garant.ru/document/redirect/70291362/108829" TargetMode="External"/><Relationship Id="rId133" Type="http://schemas.openxmlformats.org/officeDocument/2006/relationships/hyperlink" Target="http://ivo.garant.ru/document/redirect/77305922/14325" TargetMode="External"/><Relationship Id="rId154" Type="http://schemas.openxmlformats.org/officeDocument/2006/relationships/hyperlink" Target="http://ivo.garant.ru/document/redirect/74400779/0" TargetMode="External"/><Relationship Id="rId175" Type="http://schemas.openxmlformats.org/officeDocument/2006/relationships/hyperlink" Target="http://ivo.garant.ru/document/redirect/72034160/0" TargetMode="External"/><Relationship Id="rId196" Type="http://schemas.openxmlformats.org/officeDocument/2006/relationships/hyperlink" Target="http://ivo.garant.ru/document/redirect/70836920/0" TargetMode="External"/><Relationship Id="rId200" Type="http://schemas.openxmlformats.org/officeDocument/2006/relationships/hyperlink" Target="http://ivo.garant.ru/document/redirect/714375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10739</Words>
  <Characters>61214</Characters>
  <Application>Microsoft Office Word</Application>
  <DocSecurity>0</DocSecurity>
  <Lines>510</Lines>
  <Paragraphs>143</Paragraphs>
  <ScaleCrop>false</ScaleCrop>
  <Company>НПП "Гарант-Сервис"</Company>
  <LinksUpToDate>false</LinksUpToDate>
  <CharactersWithSpaces>71810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Denlenyan</cp:lastModifiedBy>
  <cp:revision>2</cp:revision>
  <dcterms:created xsi:type="dcterms:W3CDTF">2021-04-03T12:31:00Z</dcterms:created>
  <dcterms:modified xsi:type="dcterms:W3CDTF">2021-04-03T12:31:00Z</dcterms:modified>
</cp:coreProperties>
</file>