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B1A5A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  <w:bookmarkStart w:id="0" w:name="_GoBack"/>
      <w:bookmarkEnd w:id="0"/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0B3E18" w:rsidRPr="00D139ED" w:rsidRDefault="000B3E18" w:rsidP="000B3E18">
      <w:pPr>
        <w:jc w:val="center"/>
        <w:rPr>
          <w:rFonts w:eastAsia="Calibri"/>
          <w:b/>
          <w:sz w:val="28"/>
          <w:szCs w:val="28"/>
        </w:rPr>
      </w:pPr>
      <w:r w:rsidRPr="00D139ED">
        <w:rPr>
          <w:rFonts w:eastAsia="Calibri"/>
          <w:b/>
          <w:sz w:val="28"/>
          <w:szCs w:val="28"/>
        </w:rPr>
        <w:t xml:space="preserve">«Актуальные вопросы профессиональной деятельности специалистов со средним медицинским образованием в условиях эпидемии </w:t>
      </w:r>
    </w:p>
    <w:p w:rsidR="000B3E18" w:rsidRPr="00D139ED" w:rsidRDefault="000B3E18" w:rsidP="000B3E18">
      <w:pPr>
        <w:jc w:val="center"/>
        <w:rPr>
          <w:b/>
          <w:sz w:val="28"/>
          <w:szCs w:val="28"/>
        </w:rPr>
      </w:pPr>
      <w:r w:rsidRPr="00D139ED">
        <w:rPr>
          <w:rFonts w:eastAsia="Calibri"/>
          <w:b/>
          <w:sz w:val="28"/>
          <w:szCs w:val="28"/>
        </w:rPr>
        <w:t>новой коронавирусной инфекции (</w:t>
      </w:r>
      <w:r>
        <w:rPr>
          <w:rFonts w:eastAsia="Calibri"/>
          <w:b/>
          <w:sz w:val="28"/>
          <w:szCs w:val="28"/>
        </w:rPr>
        <w:t>COVID-19</w:t>
      </w:r>
      <w:r w:rsidRPr="00D139ED">
        <w:rPr>
          <w:rFonts w:eastAsia="Calibri"/>
          <w:b/>
          <w:sz w:val="28"/>
          <w:szCs w:val="28"/>
        </w:rPr>
        <w:t>)»</w:t>
      </w:r>
    </w:p>
    <w:p w:rsidR="00EB1A5A" w:rsidRDefault="00EB1A5A" w:rsidP="00EB1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3E18" w:rsidRPr="00DE7CF7" w:rsidRDefault="000B3E18" w:rsidP="000B3E18">
      <w:pPr>
        <w:ind w:firstLine="709"/>
        <w:jc w:val="both"/>
        <w:rPr>
          <w:sz w:val="26"/>
          <w:szCs w:val="26"/>
        </w:rPr>
      </w:pPr>
      <w:r w:rsidRPr="00DE7CF7">
        <w:rPr>
          <w:sz w:val="26"/>
          <w:szCs w:val="26"/>
        </w:rPr>
        <w:t>Дополнительная профессиональная программа повышения квалификации «Актуальные вопросы профессиональной деятельности специалистов со средним медицинским образованием в условиях эпидемии новой коронавирусной инфекции (COVID-19)» (далее - Программа) направлена на совершенствование профессиональных компетенций медицинских работников со средним профессиональным образованием в соответствии с минимальными требованиями к осуществлению медицинской деятельности, связанной с профилактикой, диагностикой и лечением новой коронавирусной инфекции (COVID-19)</w:t>
      </w:r>
    </w:p>
    <w:p w:rsidR="00AE150A" w:rsidRPr="00DE7CF7" w:rsidRDefault="000B3E18" w:rsidP="00AE150A">
      <w:pPr>
        <w:ind w:firstLine="709"/>
        <w:jc w:val="both"/>
        <w:rPr>
          <w:sz w:val="26"/>
          <w:szCs w:val="26"/>
        </w:rPr>
      </w:pPr>
      <w:r w:rsidRPr="00DE7CF7">
        <w:rPr>
          <w:sz w:val="26"/>
          <w:szCs w:val="26"/>
        </w:rPr>
        <w:t xml:space="preserve">Слушателями программы могут быть лица, имеющие среднее профессиональное образование по одной из специальностей: «Лечебное дело», «Сестринское дело». </w:t>
      </w:r>
      <w:r w:rsidR="00AE150A" w:rsidRPr="00DE7CF7">
        <w:rPr>
          <w:sz w:val="26"/>
          <w:szCs w:val="26"/>
        </w:rPr>
        <w:t xml:space="preserve">Программа реализуется в </w:t>
      </w:r>
      <w:r w:rsidRPr="00DE7CF7">
        <w:rPr>
          <w:sz w:val="26"/>
          <w:szCs w:val="26"/>
        </w:rPr>
        <w:t xml:space="preserve">очной форме обучения </w:t>
      </w:r>
      <w:r w:rsidR="00AE150A" w:rsidRPr="00DE7CF7">
        <w:rPr>
          <w:sz w:val="26"/>
          <w:szCs w:val="26"/>
        </w:rPr>
        <w:t>посредством системы дистанционного обучения ФГБУ ДПО ВУНМЦ Минздрава России.</w:t>
      </w:r>
    </w:p>
    <w:p w:rsidR="000B3E18" w:rsidRPr="00DE7CF7" w:rsidRDefault="00AE150A" w:rsidP="000B3E18">
      <w:pPr>
        <w:ind w:firstLine="709"/>
        <w:jc w:val="both"/>
        <w:rPr>
          <w:sz w:val="26"/>
          <w:szCs w:val="26"/>
        </w:rPr>
      </w:pPr>
      <w:r w:rsidRPr="00DE7CF7">
        <w:rPr>
          <w:rFonts w:eastAsia="Calibri"/>
          <w:sz w:val="26"/>
          <w:szCs w:val="26"/>
        </w:rPr>
        <w:t xml:space="preserve">Электронный курс </w:t>
      </w:r>
      <w:r w:rsidRPr="00DE7CF7">
        <w:rPr>
          <w:sz w:val="26"/>
          <w:szCs w:val="26"/>
        </w:rPr>
        <w:t>программы</w:t>
      </w:r>
      <w:r w:rsidR="00E84270" w:rsidRPr="00DE7CF7">
        <w:rPr>
          <w:sz w:val="26"/>
          <w:szCs w:val="26"/>
        </w:rPr>
        <w:t xml:space="preserve"> </w:t>
      </w:r>
      <w:r w:rsidR="000B3E18" w:rsidRPr="00DE7CF7">
        <w:rPr>
          <w:sz w:val="26"/>
          <w:szCs w:val="26"/>
        </w:rPr>
        <w:t xml:space="preserve">включает три учебных модуля, в том числе: УМ 1 </w:t>
      </w:r>
      <w:r w:rsidR="000B3E18" w:rsidRPr="00DE7CF7">
        <w:rPr>
          <w:rFonts w:eastAsia="Calibri"/>
          <w:sz w:val="26"/>
          <w:szCs w:val="26"/>
        </w:rPr>
        <w:t xml:space="preserve">«Обеспечение инфекционной безопасности профессиональной деятельности», который является обязательным для освоения специалистами со средним профессиональным образованием по специальностям «Лечебное дело» и «Сестринское дело», </w:t>
      </w:r>
      <w:r w:rsidR="000B3E18" w:rsidRPr="00DE7CF7">
        <w:rPr>
          <w:sz w:val="26"/>
          <w:szCs w:val="26"/>
        </w:rPr>
        <w:t xml:space="preserve">УМ 2 </w:t>
      </w:r>
      <w:r w:rsidR="000B3E18" w:rsidRPr="00DE7CF7">
        <w:rPr>
          <w:rFonts w:eastAsia="Calibri"/>
          <w:sz w:val="26"/>
          <w:szCs w:val="26"/>
        </w:rPr>
        <w:t xml:space="preserve">«Медицинский уход за пациентами с новой коронавирусной инфекцией (COVID-19)», который предназначен для освоения специалистами, имеющими среднее профессиональное образование по специальности «Сестринское дело», </w:t>
      </w:r>
      <w:r w:rsidR="000B3E18" w:rsidRPr="00DE7CF7">
        <w:rPr>
          <w:sz w:val="26"/>
          <w:szCs w:val="26"/>
        </w:rPr>
        <w:t>УМ 3 «Профилактическая и лечебно-диагностическая деятельность в условиях эпидемии новой коронавирусной инфекции (COVID-19)», который</w:t>
      </w:r>
      <w:r w:rsidR="000B3E18" w:rsidRPr="00DE7CF7">
        <w:rPr>
          <w:rFonts w:eastAsia="Calibri"/>
          <w:sz w:val="26"/>
          <w:szCs w:val="26"/>
        </w:rPr>
        <w:t xml:space="preserve"> предназначен для освоения специалистами, имеющими среднее профессиональное образование </w:t>
      </w:r>
      <w:r w:rsidR="000B3E18" w:rsidRPr="00DE7CF7">
        <w:rPr>
          <w:sz w:val="26"/>
          <w:szCs w:val="26"/>
        </w:rPr>
        <w:t xml:space="preserve">по специальности «Лечебное дело». </w:t>
      </w:r>
    </w:p>
    <w:p w:rsidR="000B3E18" w:rsidRPr="00DE7CF7" w:rsidRDefault="000B3E18" w:rsidP="000B3E18">
      <w:pPr>
        <w:shd w:val="clear" w:color="auto" w:fill="FFFFFF"/>
        <w:ind w:firstLine="708"/>
        <w:jc w:val="both"/>
        <w:rPr>
          <w:sz w:val="26"/>
          <w:szCs w:val="26"/>
        </w:rPr>
      </w:pPr>
      <w:r w:rsidRPr="00DE7CF7">
        <w:rPr>
          <w:sz w:val="26"/>
          <w:szCs w:val="26"/>
        </w:rPr>
        <w:t xml:space="preserve">Учебные модули 2 и 3 включают такое актуальное направление в лечении новой </w:t>
      </w:r>
      <w:proofErr w:type="spellStart"/>
      <w:r w:rsidRPr="00DE7CF7">
        <w:rPr>
          <w:sz w:val="26"/>
          <w:szCs w:val="26"/>
        </w:rPr>
        <w:t>короновирусной</w:t>
      </w:r>
      <w:proofErr w:type="spellEnd"/>
      <w:r w:rsidRPr="00DE7CF7">
        <w:rPr>
          <w:sz w:val="26"/>
          <w:szCs w:val="26"/>
        </w:rPr>
        <w:t xml:space="preserve"> инфекции COVID-19, как «Интубация трахеи – обеспечение проходимости верхних дыхательных путей при коронавирусной инфекции COVID-19». Данная тематическая направленность реализуется через освоение следующих тем: для учебного модуля 2 </w:t>
      </w:r>
      <w:r w:rsidRPr="00DE7CF7">
        <w:rPr>
          <w:rFonts w:eastAsia="Calibri"/>
          <w:sz w:val="26"/>
          <w:szCs w:val="26"/>
        </w:rPr>
        <w:t>«Медицинский уход за пациентами с новой коронавирусной инфекцией (COVID-19)»</w:t>
      </w:r>
      <w:r w:rsidRPr="00DE7CF7">
        <w:rPr>
          <w:sz w:val="26"/>
          <w:szCs w:val="26"/>
        </w:rPr>
        <w:t xml:space="preserve"> в темах 2.1 «Помощь пациенту с новой коронавирусной инфекцией (COVID-19) при дыхательной недостаточности» и 2.5 «Уход за пациентом с новой коронавирусной инфекцией (COVID-19), находящимся без сознания»; для учебного модуля 3 «Профилактическая и лечебно-диагностическая деятельность в условиях эпидемии новой коронавирусной инфекции (COVID-19)» в темах 3.7 «Основные принципы терапии осложнений и неотложных состояний» и 3.8 «Интенсивная терапия острой дыхательной недостаточности ». При изучении данных тем слушатель восполняет знания в части:</w:t>
      </w:r>
    </w:p>
    <w:p w:rsidR="000B3E18" w:rsidRPr="00DE7CF7" w:rsidRDefault="000B3E18" w:rsidP="000B3E18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DE7CF7">
        <w:rPr>
          <w:sz w:val="26"/>
          <w:szCs w:val="26"/>
        </w:rPr>
        <w:t>п</w:t>
      </w:r>
      <w:r w:rsidRPr="00DE7CF7">
        <w:rPr>
          <w:color w:val="000000"/>
          <w:sz w:val="26"/>
          <w:szCs w:val="26"/>
        </w:rPr>
        <w:t xml:space="preserve">одготовки материально-инструментального обеспечения процедуры интубации трахеи и искусственной вентиляции легких; </w:t>
      </w:r>
    </w:p>
    <w:p w:rsidR="000B3E18" w:rsidRPr="00DE7CF7" w:rsidRDefault="000B3E18" w:rsidP="000B3E18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DE7CF7">
        <w:rPr>
          <w:color w:val="000000"/>
          <w:sz w:val="26"/>
          <w:szCs w:val="26"/>
        </w:rPr>
        <w:t xml:space="preserve">использования методов и средств </w:t>
      </w:r>
      <w:proofErr w:type="spellStart"/>
      <w:r w:rsidRPr="00DE7CF7">
        <w:rPr>
          <w:color w:val="000000"/>
          <w:sz w:val="26"/>
          <w:szCs w:val="26"/>
        </w:rPr>
        <w:t>оксигенации</w:t>
      </w:r>
      <w:proofErr w:type="spellEnd"/>
      <w:r w:rsidRPr="00DE7CF7">
        <w:rPr>
          <w:color w:val="000000"/>
          <w:sz w:val="26"/>
          <w:szCs w:val="26"/>
        </w:rPr>
        <w:t xml:space="preserve"> крови, в том числе искусственной вентиляции легких;</w:t>
      </w:r>
    </w:p>
    <w:p w:rsidR="000B3E18" w:rsidRPr="00DE7CF7" w:rsidRDefault="000B3E18" w:rsidP="000B3E18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DE7CF7">
        <w:rPr>
          <w:color w:val="000000"/>
          <w:sz w:val="26"/>
          <w:szCs w:val="26"/>
        </w:rPr>
        <w:lastRenderedPageBreak/>
        <w:t>ассистирования</w:t>
      </w:r>
      <w:proofErr w:type="spellEnd"/>
      <w:r w:rsidRPr="00DE7CF7">
        <w:rPr>
          <w:color w:val="000000"/>
          <w:sz w:val="26"/>
          <w:szCs w:val="26"/>
        </w:rPr>
        <w:t xml:space="preserve"> врачу, проводящему интубацию трахеи и подключение пациента к аппарату искусственной вентиляции легких;</w:t>
      </w:r>
    </w:p>
    <w:p w:rsidR="000B3E18" w:rsidRPr="00DE7CF7" w:rsidRDefault="000B3E18" w:rsidP="000B3E18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DE7CF7">
        <w:rPr>
          <w:color w:val="000000"/>
          <w:sz w:val="26"/>
          <w:szCs w:val="26"/>
        </w:rPr>
        <w:t>проведения ухода за пациентом, находящимся на искусственной вентиляции легких;</w:t>
      </w:r>
    </w:p>
    <w:p w:rsidR="000B3E18" w:rsidRPr="00DE7CF7" w:rsidRDefault="000B3E18" w:rsidP="000B3E18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DE7CF7">
        <w:rPr>
          <w:color w:val="000000"/>
          <w:sz w:val="26"/>
          <w:szCs w:val="26"/>
        </w:rPr>
        <w:t>мониторинга системы, обеспечивающей подведение воздушно-газовой смеси;</w:t>
      </w:r>
    </w:p>
    <w:p w:rsidR="000B3E18" w:rsidRPr="00DE7CF7" w:rsidRDefault="000B3E18" w:rsidP="000B3E18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DE7CF7">
        <w:rPr>
          <w:color w:val="000000"/>
          <w:sz w:val="26"/>
          <w:szCs w:val="26"/>
        </w:rPr>
        <w:t xml:space="preserve">мониторинга показателей жизнеобеспечения пациента. </w:t>
      </w:r>
    </w:p>
    <w:p w:rsidR="00C93B47" w:rsidRPr="00DE7CF7" w:rsidRDefault="00C93B47" w:rsidP="00C93B47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E7CF7">
        <w:rPr>
          <w:rFonts w:ascii="Times New Roman" w:hAnsi="Times New Roman" w:cs="Times New Roman"/>
          <w:sz w:val="26"/>
          <w:szCs w:val="26"/>
        </w:rPr>
        <w:t>В результате освоения Программы для осуществления профессиональной деятельности у слушателя должна быть усовершенствован</w:t>
      </w:r>
      <w:r w:rsidR="000B3E18" w:rsidRPr="00DE7CF7">
        <w:rPr>
          <w:rFonts w:ascii="Times New Roman" w:hAnsi="Times New Roman" w:cs="Times New Roman"/>
          <w:sz w:val="26"/>
          <w:szCs w:val="26"/>
        </w:rPr>
        <w:t>ы</w:t>
      </w:r>
      <w:r w:rsidRPr="00DE7CF7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 w:rsidR="000B3E18" w:rsidRPr="00DE7CF7">
        <w:rPr>
          <w:rFonts w:ascii="Times New Roman" w:hAnsi="Times New Roman" w:cs="Times New Roman"/>
          <w:sz w:val="26"/>
          <w:szCs w:val="26"/>
        </w:rPr>
        <w:t xml:space="preserve">ые </w:t>
      </w:r>
      <w:r w:rsidRPr="00DE7CF7">
        <w:rPr>
          <w:rFonts w:ascii="Times New Roman" w:hAnsi="Times New Roman" w:cs="Times New Roman"/>
          <w:sz w:val="26"/>
          <w:szCs w:val="26"/>
        </w:rPr>
        <w:t>компетенци</w:t>
      </w:r>
      <w:r w:rsidR="000B3E18" w:rsidRPr="00DE7CF7">
        <w:rPr>
          <w:rFonts w:ascii="Times New Roman" w:hAnsi="Times New Roman" w:cs="Times New Roman"/>
          <w:sz w:val="26"/>
          <w:szCs w:val="26"/>
        </w:rPr>
        <w:t>и</w:t>
      </w:r>
      <w:r w:rsidRPr="00DE7CF7">
        <w:rPr>
          <w:rFonts w:ascii="Times New Roman" w:hAnsi="Times New Roman" w:cs="Times New Roman"/>
          <w:sz w:val="26"/>
          <w:szCs w:val="26"/>
        </w:rPr>
        <w:t>:</w:t>
      </w:r>
    </w:p>
    <w:p w:rsidR="000B3E18" w:rsidRPr="00DE7CF7" w:rsidRDefault="000B3E18" w:rsidP="000B3E18">
      <w:pPr>
        <w:tabs>
          <w:tab w:val="left" w:pos="709"/>
        </w:tabs>
        <w:ind w:firstLine="720"/>
        <w:jc w:val="both"/>
        <w:rPr>
          <w:i/>
          <w:sz w:val="26"/>
          <w:szCs w:val="26"/>
          <w:lang w:eastAsia="ar-SA"/>
        </w:rPr>
      </w:pPr>
      <w:r w:rsidRPr="00DE7CF7">
        <w:rPr>
          <w:i/>
          <w:sz w:val="26"/>
          <w:szCs w:val="26"/>
          <w:lang w:eastAsia="ar-SA"/>
        </w:rPr>
        <w:t>общие компетенции (далее – ОК):</w:t>
      </w:r>
    </w:p>
    <w:p w:rsidR="000B3E18" w:rsidRPr="00DE7CF7" w:rsidRDefault="000B3E18" w:rsidP="000B3E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1" w:name="_Hlk37530363"/>
      <w:r w:rsidRPr="00DE7CF7">
        <w:rPr>
          <w:color w:val="000000"/>
          <w:sz w:val="26"/>
          <w:szCs w:val="26"/>
        </w:rPr>
        <w:t xml:space="preserve">- способность и готовность обеспечивать личную безопасность при оказании медицинской помощи больным или лицам с подозрением на новую </w:t>
      </w:r>
      <w:proofErr w:type="spellStart"/>
      <w:r w:rsidRPr="00DE7CF7">
        <w:rPr>
          <w:color w:val="000000"/>
          <w:sz w:val="26"/>
          <w:szCs w:val="26"/>
        </w:rPr>
        <w:t>короновирусную</w:t>
      </w:r>
      <w:proofErr w:type="spellEnd"/>
      <w:r w:rsidRPr="00DE7CF7">
        <w:rPr>
          <w:color w:val="000000"/>
          <w:sz w:val="26"/>
          <w:szCs w:val="26"/>
        </w:rPr>
        <w:t xml:space="preserve"> инфекцию (COVID-19) (ОК-1);</w:t>
      </w:r>
    </w:p>
    <w:p w:rsidR="000B3E18" w:rsidRPr="00DE7CF7" w:rsidRDefault="000B3E18" w:rsidP="000B3E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E7CF7">
        <w:rPr>
          <w:color w:val="000000"/>
          <w:sz w:val="26"/>
          <w:szCs w:val="26"/>
        </w:rPr>
        <w:t>- способность и готовность проводить противоэпидемические мероприятия, направленные на профилактику и снижение рисков распространения новой коронавирусной инфекции (COVID-19) (ОК-2);</w:t>
      </w:r>
    </w:p>
    <w:p w:rsidR="000B3E18" w:rsidRPr="00DE7CF7" w:rsidRDefault="000B3E18" w:rsidP="000B3E18">
      <w:pPr>
        <w:tabs>
          <w:tab w:val="left" w:pos="1276"/>
        </w:tabs>
        <w:ind w:firstLine="709"/>
        <w:jc w:val="both"/>
        <w:rPr>
          <w:i/>
          <w:sz w:val="26"/>
          <w:szCs w:val="26"/>
        </w:rPr>
      </w:pPr>
      <w:r w:rsidRPr="00DE7CF7">
        <w:rPr>
          <w:i/>
          <w:sz w:val="26"/>
          <w:szCs w:val="26"/>
        </w:rPr>
        <w:t>профессиональные компетенции (далее – ПК</w:t>
      </w:r>
      <w:bookmarkEnd w:id="1"/>
      <w:r w:rsidRPr="00DE7CF7">
        <w:rPr>
          <w:i/>
          <w:sz w:val="26"/>
          <w:szCs w:val="26"/>
        </w:rPr>
        <w:t xml:space="preserve">) </w:t>
      </w:r>
    </w:p>
    <w:p w:rsidR="000B3E18" w:rsidRPr="00DE7CF7" w:rsidRDefault="000B3E18" w:rsidP="000B3E18">
      <w:pPr>
        <w:tabs>
          <w:tab w:val="left" w:pos="1276"/>
        </w:tabs>
        <w:ind w:firstLine="709"/>
        <w:jc w:val="both"/>
        <w:rPr>
          <w:i/>
          <w:sz w:val="26"/>
          <w:szCs w:val="26"/>
        </w:rPr>
      </w:pPr>
      <w:r w:rsidRPr="00DE7CF7">
        <w:rPr>
          <w:i/>
          <w:sz w:val="26"/>
          <w:szCs w:val="26"/>
        </w:rPr>
        <w:t>(для специальности 34.02.01 Сестринское дело):</w:t>
      </w:r>
    </w:p>
    <w:p w:rsidR="000B3E18" w:rsidRPr="00DE7CF7" w:rsidRDefault="000B3E18" w:rsidP="000B3E18">
      <w:pPr>
        <w:shd w:val="clear" w:color="auto" w:fill="FFFFFF"/>
        <w:ind w:firstLine="709"/>
        <w:jc w:val="both"/>
        <w:rPr>
          <w:sz w:val="26"/>
          <w:szCs w:val="26"/>
        </w:rPr>
      </w:pPr>
      <w:r w:rsidRPr="00DE7CF7">
        <w:rPr>
          <w:sz w:val="26"/>
          <w:szCs w:val="26"/>
        </w:rPr>
        <w:t xml:space="preserve">- </w:t>
      </w:r>
      <w:r w:rsidRPr="00DE7CF7">
        <w:rPr>
          <w:color w:val="000000"/>
          <w:sz w:val="26"/>
          <w:szCs w:val="26"/>
        </w:rPr>
        <w:t xml:space="preserve">способность и готовность осуществлять уход и динамическое наблюдение за состоянием пациентов с </w:t>
      </w:r>
      <w:r w:rsidRPr="00DE7CF7">
        <w:rPr>
          <w:sz w:val="26"/>
          <w:szCs w:val="26"/>
        </w:rPr>
        <w:t>новой коронавирусной инфекцией (COVID-19) (ПК-1)</w:t>
      </w:r>
    </w:p>
    <w:p w:rsidR="000B3E18" w:rsidRPr="00DE7CF7" w:rsidRDefault="000B3E18" w:rsidP="000B3E18">
      <w:pPr>
        <w:tabs>
          <w:tab w:val="left" w:pos="1276"/>
        </w:tabs>
        <w:ind w:firstLine="709"/>
        <w:jc w:val="both"/>
        <w:rPr>
          <w:i/>
          <w:sz w:val="26"/>
          <w:szCs w:val="26"/>
        </w:rPr>
      </w:pPr>
      <w:r w:rsidRPr="00DE7CF7">
        <w:rPr>
          <w:i/>
          <w:sz w:val="26"/>
          <w:szCs w:val="26"/>
        </w:rPr>
        <w:t>(для специальности 31.02.01 Лечебное дело):</w:t>
      </w:r>
    </w:p>
    <w:p w:rsidR="000B3E18" w:rsidRPr="00DE7CF7" w:rsidRDefault="000B3E18" w:rsidP="000B3E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E7CF7">
        <w:rPr>
          <w:color w:val="000000"/>
          <w:sz w:val="26"/>
          <w:szCs w:val="26"/>
        </w:rPr>
        <w:t xml:space="preserve">- способность и готовность проводить комплекс профилактических, диагностических и лечебных мероприятий по оказанию медицинской помощи на </w:t>
      </w:r>
      <w:proofErr w:type="spellStart"/>
      <w:r w:rsidRPr="00DE7CF7">
        <w:rPr>
          <w:color w:val="000000"/>
          <w:sz w:val="26"/>
          <w:szCs w:val="26"/>
        </w:rPr>
        <w:t>догоспитальном</w:t>
      </w:r>
      <w:proofErr w:type="spellEnd"/>
      <w:r w:rsidRPr="00DE7CF7">
        <w:rPr>
          <w:color w:val="000000"/>
          <w:sz w:val="26"/>
          <w:szCs w:val="26"/>
        </w:rPr>
        <w:t xml:space="preserve"> этапе (ПК-2)</w:t>
      </w:r>
    </w:p>
    <w:p w:rsidR="00724253" w:rsidRPr="00DE7CF7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CF7">
        <w:rPr>
          <w:rFonts w:ascii="Times New Roman" w:hAnsi="Times New Roman" w:cs="Times New Roman"/>
          <w:sz w:val="26"/>
          <w:szCs w:val="26"/>
        </w:rPr>
        <w:t xml:space="preserve">Объем Программы – </w:t>
      </w:r>
      <w:r w:rsidR="000B3E18" w:rsidRPr="00DE7CF7">
        <w:rPr>
          <w:rFonts w:ascii="Times New Roman" w:hAnsi="Times New Roman" w:cs="Times New Roman"/>
          <w:sz w:val="26"/>
          <w:szCs w:val="26"/>
        </w:rPr>
        <w:t>36</w:t>
      </w:r>
      <w:r w:rsidRPr="00DE7CF7">
        <w:rPr>
          <w:rFonts w:ascii="Times New Roman" w:hAnsi="Times New Roman" w:cs="Times New Roman"/>
          <w:sz w:val="26"/>
          <w:szCs w:val="26"/>
        </w:rPr>
        <w:t xml:space="preserve"> академических часа.</w:t>
      </w:r>
      <w:r w:rsidRPr="00DE7CF7">
        <w:rPr>
          <w:sz w:val="26"/>
          <w:szCs w:val="26"/>
        </w:rPr>
        <w:t xml:space="preserve"> </w:t>
      </w:r>
      <w:r w:rsidRPr="00DE7CF7">
        <w:rPr>
          <w:rFonts w:ascii="Times New Roman" w:hAnsi="Times New Roman" w:cs="Times New Roman"/>
          <w:sz w:val="26"/>
          <w:szCs w:val="26"/>
        </w:rPr>
        <w:t>Форма обучения – очная, с возможным применением элементов электронного обучения и дистанционных образовательных технологий.</w:t>
      </w:r>
    </w:p>
    <w:p w:rsidR="00DE7CF7" w:rsidRPr="00DE7CF7" w:rsidRDefault="00DE7CF7" w:rsidP="00DE7CF7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DE7CF7">
        <w:rPr>
          <w:rFonts w:eastAsia="Calibri"/>
          <w:sz w:val="26"/>
          <w:szCs w:val="26"/>
        </w:rPr>
        <w:t>В каждом из модулей необходимо изучить все материалы и выполнить предложенные задания. Учебно-методическое обеспечение каждой темы включает: лекционный материал, перечень основной и дополнительной литературы, ссылки на информационные ресурсы официальных источников, нормативные документы, видео материалы, описание практических навыков, необходимые специалисту для выполнения трудовых функций. Изучение курса завершается итоговой аттестацией. Итоговая аттестация включает онлайн-тестирование. Для подготовки к итоговой аттестации слушателю предоставляется возможность проверить свои знания в разделе «Репетиционное тестирование», которое включает тестовые задания по курсу без ограничения количества попыток и без выставления оценки.</w:t>
      </w:r>
    </w:p>
    <w:p w:rsidR="00E84270" w:rsidRPr="00DE7CF7" w:rsidRDefault="00E84270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84270" w:rsidRPr="00DE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99D"/>
    <w:multiLevelType w:val="hybridMultilevel"/>
    <w:tmpl w:val="DE84004C"/>
    <w:lvl w:ilvl="0" w:tplc="4C641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0B3E18"/>
    <w:rsid w:val="003E0CF9"/>
    <w:rsid w:val="006D339A"/>
    <w:rsid w:val="007146CD"/>
    <w:rsid w:val="00724253"/>
    <w:rsid w:val="00900664"/>
    <w:rsid w:val="00AE150A"/>
    <w:rsid w:val="00C93B47"/>
    <w:rsid w:val="00D05C55"/>
    <w:rsid w:val="00DE7CF7"/>
    <w:rsid w:val="00E84270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F591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C93B47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99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99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93B47"/>
    <w:rPr>
      <w:rFonts w:eastAsia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0B3E18"/>
    <w:rPr>
      <w:color w:val="0000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4</cp:revision>
  <cp:lastPrinted>2021-02-24T10:14:00Z</cp:lastPrinted>
  <dcterms:created xsi:type="dcterms:W3CDTF">2021-03-25T12:08:00Z</dcterms:created>
  <dcterms:modified xsi:type="dcterms:W3CDTF">2021-04-01T08:03:00Z</dcterms:modified>
</cp:coreProperties>
</file>