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EB1A5A" w:rsidRDefault="0058581B" w:rsidP="00EB1A5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F31D8F">
        <w:rPr>
          <w:sz w:val="28"/>
          <w:szCs w:val="28"/>
        </w:rPr>
        <w:t>«Сестринское операционное дело»</w:t>
      </w:r>
    </w:p>
    <w:bookmarkEnd w:id="0"/>
    <w:p w:rsidR="0058581B" w:rsidRPr="001B0741" w:rsidRDefault="0058581B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581B" w:rsidRPr="00F31D8F" w:rsidRDefault="0058581B" w:rsidP="0058581B">
      <w:pPr>
        <w:ind w:firstLine="709"/>
        <w:jc w:val="both"/>
        <w:rPr>
          <w:sz w:val="28"/>
          <w:szCs w:val="28"/>
        </w:rPr>
      </w:pPr>
      <w:r w:rsidRPr="00F31D8F">
        <w:rPr>
          <w:sz w:val="28"/>
          <w:szCs w:val="28"/>
        </w:rPr>
        <w:t>Дополнительная профессиональная программа повышения квалификации «Сестринское операционное дело» предназначена для совершенствования профессиональных компетенций</w:t>
      </w:r>
      <w:r w:rsidRPr="00F31D8F">
        <w:rPr>
          <w:sz w:val="28"/>
          <w:szCs w:val="28"/>
          <w:shd w:val="clear" w:color="auto" w:fill="FFFFFF"/>
        </w:rPr>
        <w:t xml:space="preserve"> в области</w:t>
      </w:r>
      <w:r w:rsidRPr="00F31D8F">
        <w:rPr>
          <w:sz w:val="28"/>
          <w:szCs w:val="28"/>
        </w:rPr>
        <w:t xml:space="preserve"> обеспечения оперативных вмешательств больным, сестринского ухода за больным в </w:t>
      </w:r>
      <w:proofErr w:type="spellStart"/>
      <w:r w:rsidRPr="00F31D8F">
        <w:rPr>
          <w:sz w:val="28"/>
          <w:szCs w:val="28"/>
        </w:rPr>
        <w:t>периоперационном</w:t>
      </w:r>
      <w:proofErr w:type="spellEnd"/>
      <w:r w:rsidRPr="00F31D8F">
        <w:rPr>
          <w:sz w:val="28"/>
          <w:szCs w:val="28"/>
        </w:rPr>
        <w:t xml:space="preserve"> периоде, необходимых при осуществлении профессиональной деятельности операционной медицинской сестры. </w:t>
      </w:r>
    </w:p>
    <w:p w:rsidR="0058581B" w:rsidRPr="00F31D8F" w:rsidRDefault="0058581B" w:rsidP="0058581B">
      <w:pPr>
        <w:tabs>
          <w:tab w:val="left" w:pos="709"/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 w:rsidRPr="00F31D8F">
        <w:rPr>
          <w:sz w:val="28"/>
          <w:szCs w:val="28"/>
        </w:rPr>
        <w:t xml:space="preserve">Программа составлена с учетом требований, изложенных в Федеральных законах, законодательных документах Минздрава России, </w:t>
      </w:r>
      <w:proofErr w:type="spellStart"/>
      <w:r w:rsidRPr="00F31D8F">
        <w:rPr>
          <w:sz w:val="28"/>
          <w:szCs w:val="28"/>
        </w:rPr>
        <w:t>Минобрнауки</w:t>
      </w:r>
      <w:proofErr w:type="spellEnd"/>
      <w:r w:rsidRPr="00F31D8F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образованием, в том числе в области оказания хирургической помощи.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>среднее профессиональное образов</w:t>
      </w:r>
      <w:r w:rsidR="0058581B">
        <w:rPr>
          <w:bCs/>
          <w:sz w:val="28"/>
          <w:szCs w:val="28"/>
        </w:rPr>
        <w:t>ание по одной из специальностей</w:t>
      </w:r>
      <w:r w:rsidR="0058581B" w:rsidRPr="0058581B">
        <w:rPr>
          <w:sz w:val="28"/>
          <w:szCs w:val="28"/>
        </w:rPr>
        <w:t xml:space="preserve"> </w:t>
      </w:r>
      <w:r w:rsidR="0058581B" w:rsidRPr="00F31D8F">
        <w:rPr>
          <w:sz w:val="28"/>
          <w:szCs w:val="28"/>
        </w:rPr>
        <w:t>«Лечебное дело», «Акушерское дело», «Сестринское дело»</w:t>
      </w:r>
      <w:r w:rsidR="0058581B">
        <w:rPr>
          <w:sz w:val="28"/>
          <w:szCs w:val="28"/>
        </w:rPr>
        <w:t xml:space="preserve"> и </w:t>
      </w:r>
      <w:r w:rsidR="0058581B" w:rsidRPr="00F31D8F">
        <w:rPr>
          <w:sz w:val="28"/>
          <w:szCs w:val="28"/>
        </w:rPr>
        <w:t>профессиональную переподготовку по специальности «Операционное дело» без предъявления требований к стажу работы</w:t>
      </w:r>
    </w:p>
    <w:p w:rsidR="00920F5B" w:rsidRPr="005F1EB4" w:rsidRDefault="001B0741" w:rsidP="00920F5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0F5B" w:rsidRPr="005F1EB4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58581B" w:rsidRPr="00F31D8F" w:rsidRDefault="0058581B" w:rsidP="0058581B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31D8F">
        <w:rPr>
          <w:spacing w:val="-4"/>
          <w:sz w:val="28"/>
          <w:szCs w:val="28"/>
        </w:rPr>
        <w:t xml:space="preserve">ОК-1 </w:t>
      </w:r>
      <w:r w:rsidRPr="00F31D8F">
        <w:rPr>
          <w:sz w:val="28"/>
          <w:szCs w:val="28"/>
        </w:rPr>
        <w:t>Готовность к взаимодействию в</w:t>
      </w:r>
      <w:r w:rsidRPr="00F31D8F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58581B" w:rsidRPr="00F31D8F" w:rsidRDefault="0058581B" w:rsidP="0058581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1D8F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58581B" w:rsidRPr="00F31D8F" w:rsidRDefault="0058581B" w:rsidP="0058581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1D8F">
        <w:rPr>
          <w:sz w:val="28"/>
          <w:szCs w:val="28"/>
        </w:rPr>
        <w:t xml:space="preserve">ОК-3 </w:t>
      </w:r>
      <w:r w:rsidRPr="00F31D8F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форме.</w:t>
      </w:r>
    </w:p>
    <w:p w:rsidR="0058581B" w:rsidRPr="00F31D8F" w:rsidRDefault="0058581B" w:rsidP="0058581B">
      <w:pPr>
        <w:ind w:firstLine="709"/>
        <w:jc w:val="both"/>
        <w:rPr>
          <w:sz w:val="28"/>
          <w:szCs w:val="28"/>
        </w:rPr>
      </w:pPr>
      <w:r w:rsidRPr="00F31D8F">
        <w:rPr>
          <w:sz w:val="28"/>
          <w:szCs w:val="28"/>
        </w:rPr>
        <w:t xml:space="preserve">ПК-1 Готовность оказывать сестринскую помощь хирургическому пациенту в </w:t>
      </w:r>
      <w:proofErr w:type="spellStart"/>
      <w:r w:rsidRPr="00F31D8F">
        <w:rPr>
          <w:sz w:val="28"/>
          <w:szCs w:val="28"/>
        </w:rPr>
        <w:t>периоперационном</w:t>
      </w:r>
      <w:proofErr w:type="spellEnd"/>
      <w:r w:rsidRPr="00F31D8F">
        <w:rPr>
          <w:sz w:val="28"/>
          <w:szCs w:val="28"/>
        </w:rPr>
        <w:t xml:space="preserve"> периоде.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58581B"/>
    <w:rsid w:val="007146CD"/>
    <w:rsid w:val="00724253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72FF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2021-07-08T11:43:00Z</dcterms:modified>
</cp:coreProperties>
</file>