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8F" w:rsidRPr="0005435D" w:rsidRDefault="003E318F" w:rsidP="003E318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435D">
        <w:rPr>
          <w:rFonts w:ascii="Times New Roman" w:hAnsi="Times New Roman" w:cs="Times New Roman"/>
          <w:sz w:val="28"/>
          <w:szCs w:val="28"/>
        </w:rPr>
        <w:t>ПРОЕКТ</w:t>
      </w:r>
    </w:p>
    <w:p w:rsidR="003E318F" w:rsidRPr="0005435D" w:rsidRDefault="003E318F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05435D" w:rsidRDefault="005A23B4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05435D" w:rsidRPr="0005435D" w:rsidTr="00226ED9">
        <w:tc>
          <w:tcPr>
            <w:tcW w:w="5452" w:type="dxa"/>
          </w:tcPr>
          <w:p w:rsidR="00226ED9" w:rsidRPr="0005435D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05435D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05435D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05435D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054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18F" w:rsidRPr="00054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10A5E"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05435D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05435D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05435D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05435D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3"/>
      <w:bookmarkEnd w:id="1"/>
    </w:p>
    <w:p w:rsidR="00226ED9" w:rsidRPr="0005435D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05435D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3E4" w:rsidRPr="0005435D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C31FE6" w:rsidRPr="0005435D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AC57BD" w:rsidRPr="0005435D">
        <w:rPr>
          <w:rFonts w:ascii="Times New Roman" w:hAnsi="Times New Roman" w:cs="Times New Roman"/>
          <w:sz w:val="28"/>
          <w:szCs w:val="28"/>
        </w:rPr>
        <w:t xml:space="preserve"> специалистов </w:t>
      </w:r>
    </w:p>
    <w:p w:rsidR="006C1568" w:rsidRPr="0005435D" w:rsidRDefault="00AC57BD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со средним медицинским образованием</w:t>
      </w:r>
      <w:r w:rsidR="00850A61" w:rsidRPr="0005435D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</w:p>
    <w:p w:rsidR="00D119D0" w:rsidRPr="0005435D" w:rsidRDefault="002E4D30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«</w:t>
      </w:r>
      <w:r w:rsidR="005C485F" w:rsidRPr="0005435D">
        <w:rPr>
          <w:rFonts w:ascii="Times New Roman" w:hAnsi="Times New Roman" w:cs="Times New Roman"/>
          <w:sz w:val="28"/>
          <w:szCs w:val="28"/>
        </w:rPr>
        <w:t>Судебно-медицинская экспертиза</w:t>
      </w:r>
      <w:r w:rsidRPr="0005435D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05435D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8E64D3" w:rsidRPr="0005435D">
        <w:rPr>
          <w:rFonts w:ascii="Times New Roman" w:hAnsi="Times New Roman" w:cs="Times New Roman"/>
          <w:sz w:val="28"/>
          <w:szCs w:val="28"/>
        </w:rPr>
        <w:t>288</w:t>
      </w:r>
      <w:r w:rsidR="00C07C05" w:rsidRPr="0005435D">
        <w:rPr>
          <w:rFonts w:ascii="Times New Roman" w:hAnsi="Times New Roman" w:cs="Times New Roman"/>
          <w:sz w:val="28"/>
          <w:szCs w:val="28"/>
        </w:rPr>
        <w:t xml:space="preserve"> академических часа</w:t>
      </w:r>
      <w:r w:rsidRPr="0005435D">
        <w:rPr>
          <w:rFonts w:ascii="Times New Roman" w:hAnsi="Times New Roman" w:cs="Times New Roman"/>
          <w:sz w:val="28"/>
          <w:szCs w:val="28"/>
        </w:rPr>
        <w:t>)</w:t>
      </w:r>
    </w:p>
    <w:p w:rsidR="003729F8" w:rsidRPr="0005435D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05435D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35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05435D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52" w:rsidRPr="0005435D" w:rsidRDefault="00533EFE" w:rsidP="00396B3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1.1. </w:t>
      </w:r>
      <w:r w:rsidR="00AC57BD" w:rsidRPr="0005435D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AC57BD" w:rsidRPr="0005435D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AC57BD" w:rsidRPr="0005435D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AC57BD" w:rsidRPr="0005435D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деятельности</w:t>
      </w:r>
      <w:r w:rsidR="00AC57BD" w:rsidRPr="0005435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B42B78" w:rsidRPr="0005435D">
        <w:rPr>
          <w:rFonts w:ascii="Times New Roman" w:hAnsi="Times New Roman" w:cs="Times New Roman"/>
          <w:sz w:val="28"/>
          <w:szCs w:val="28"/>
        </w:rPr>
        <w:t xml:space="preserve"> по специальности «Судебно-медицинская экспертиза»</w:t>
      </w:r>
      <w:r w:rsidR="00AC57BD" w:rsidRPr="0005435D">
        <w:rPr>
          <w:rFonts w:ascii="Times New Roman" w:hAnsi="Times New Roman" w:cs="Times New Roman"/>
          <w:sz w:val="28"/>
          <w:szCs w:val="28"/>
        </w:rPr>
        <w:t>.</w:t>
      </w:r>
    </w:p>
    <w:p w:rsidR="00226ED9" w:rsidRPr="0005435D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05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35D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05435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8E64D3" w:rsidRPr="0005435D">
        <w:rPr>
          <w:rFonts w:ascii="Times New Roman" w:hAnsi="Times New Roman" w:cs="Times New Roman"/>
          <w:sz w:val="28"/>
          <w:szCs w:val="28"/>
        </w:rPr>
        <w:t>288</w:t>
      </w:r>
      <w:r w:rsidRPr="0005435D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05435D">
        <w:rPr>
          <w:rFonts w:ascii="Times New Roman" w:hAnsi="Times New Roman" w:cs="Times New Roman"/>
          <w:sz w:val="28"/>
          <w:szCs w:val="28"/>
        </w:rPr>
        <w:t>а</w:t>
      </w:r>
      <w:r w:rsidRPr="0005435D">
        <w:rPr>
          <w:rFonts w:ascii="Times New Roman" w:hAnsi="Times New Roman" w:cs="Times New Roman"/>
          <w:sz w:val="28"/>
          <w:szCs w:val="28"/>
        </w:rPr>
        <w:t>.</w:t>
      </w:r>
    </w:p>
    <w:p w:rsidR="00226ED9" w:rsidRPr="0005435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05435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–</w:t>
      </w:r>
      <w:r w:rsidR="008133E4" w:rsidRPr="0005435D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985156" w:rsidRPr="0005435D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05435D">
        <w:rPr>
          <w:rFonts w:ascii="Times New Roman" w:hAnsi="Times New Roman" w:cs="Times New Roman"/>
          <w:sz w:val="28"/>
          <w:szCs w:val="28"/>
        </w:rPr>
        <w:t>;</w:t>
      </w:r>
    </w:p>
    <w:p w:rsidR="00226ED9" w:rsidRPr="0005435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05435D">
        <w:rPr>
          <w:rFonts w:ascii="Times New Roman" w:hAnsi="Times New Roman" w:cs="Times New Roman"/>
          <w:sz w:val="28"/>
          <w:szCs w:val="28"/>
        </w:rPr>
        <w:t>обучения</w:t>
      </w:r>
      <w:r w:rsidRPr="0005435D">
        <w:rPr>
          <w:rFonts w:ascii="Times New Roman" w:hAnsi="Times New Roman" w:cs="Times New Roman"/>
          <w:sz w:val="28"/>
          <w:szCs w:val="28"/>
        </w:rPr>
        <w:t>;</w:t>
      </w:r>
    </w:p>
    <w:p w:rsidR="00226ED9" w:rsidRPr="0005435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–</w:t>
      </w:r>
      <w:r w:rsidR="008133E4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Pr="0005435D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05435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–</w:t>
      </w:r>
      <w:r w:rsidR="008133E4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Pr="0005435D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05435D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–</w:t>
      </w:r>
      <w:r w:rsidR="00AC57BD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Pr="0005435D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05435D">
        <w:rPr>
          <w:rFonts w:ascii="Times New Roman" w:hAnsi="Times New Roman" w:cs="Times New Roman"/>
          <w:sz w:val="28"/>
          <w:szCs w:val="28"/>
        </w:rPr>
        <w:t>;</w:t>
      </w:r>
    </w:p>
    <w:p w:rsidR="00226ED9" w:rsidRPr="0005435D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05435D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05435D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05435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5435D">
        <w:rPr>
          <w:rFonts w:ascii="Times New Roman" w:hAnsi="Times New Roman" w:cs="Times New Roman"/>
          <w:sz w:val="28"/>
          <w:szCs w:val="28"/>
        </w:rPr>
        <w:t>.</w:t>
      </w:r>
    </w:p>
    <w:p w:rsidR="00226ED9" w:rsidRPr="0005435D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1.2. </w:t>
      </w:r>
      <w:r w:rsidR="00226ED9" w:rsidRPr="0005435D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76224" w:rsidRPr="0005435D">
        <w:rPr>
          <w:rFonts w:ascii="Times New Roman" w:hAnsi="Times New Roman" w:cs="Times New Roman"/>
          <w:sz w:val="28"/>
          <w:szCs w:val="28"/>
        </w:rPr>
        <w:t xml:space="preserve">осуществляется в рамках образовательной деятельности </w:t>
      </w:r>
      <w:r w:rsidR="002D6338" w:rsidRPr="0005435D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172F7E" w:rsidRPr="0005435D">
        <w:rPr>
          <w:rFonts w:ascii="Times New Roman" w:hAnsi="Times New Roman" w:cs="Times New Roman"/>
          <w:sz w:val="28"/>
          <w:szCs w:val="28"/>
        </w:rPr>
        <w:t xml:space="preserve">и </w:t>
      </w:r>
      <w:r w:rsidR="00226ED9" w:rsidRPr="0005435D">
        <w:rPr>
          <w:rFonts w:ascii="Times New Roman" w:hAnsi="Times New Roman" w:cs="Times New Roman"/>
          <w:sz w:val="28"/>
          <w:szCs w:val="28"/>
        </w:rPr>
        <w:t xml:space="preserve">направлена на удовлетворение образовательных и профессиональных потребностей </w:t>
      </w:r>
      <w:r w:rsidR="00C07C05" w:rsidRPr="0005435D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C07C05" w:rsidRPr="0005435D">
        <w:rPr>
          <w:rFonts w:ascii="Times New Roman" w:hAnsi="Times New Roman" w:cs="Times New Roman"/>
          <w:bCs/>
          <w:sz w:val="28"/>
          <w:szCs w:val="28"/>
        </w:rPr>
        <w:t xml:space="preserve">средним </w:t>
      </w:r>
      <w:r w:rsidR="00AC57BD" w:rsidRPr="0005435D">
        <w:rPr>
          <w:rFonts w:ascii="Times New Roman" w:hAnsi="Times New Roman" w:cs="Times New Roman"/>
          <w:bCs/>
          <w:sz w:val="28"/>
          <w:szCs w:val="28"/>
        </w:rPr>
        <w:t>медицинским</w:t>
      </w:r>
      <w:r w:rsidR="00C07C05" w:rsidRPr="0005435D">
        <w:rPr>
          <w:rFonts w:ascii="Times New Roman" w:hAnsi="Times New Roman" w:cs="Times New Roman"/>
          <w:bCs/>
          <w:sz w:val="28"/>
          <w:szCs w:val="28"/>
        </w:rPr>
        <w:t xml:space="preserve"> образованием</w:t>
      </w:r>
      <w:r w:rsidR="00226ED9" w:rsidRPr="0005435D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226ED9" w:rsidRPr="0005435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специальности </w:t>
      </w:r>
      <w:r w:rsidR="00C07C05" w:rsidRPr="0005435D">
        <w:rPr>
          <w:rFonts w:ascii="Times New Roman" w:hAnsi="Times New Roman" w:cs="Times New Roman"/>
          <w:sz w:val="28"/>
          <w:szCs w:val="28"/>
        </w:rPr>
        <w:t>«</w:t>
      </w:r>
      <w:r w:rsidR="00A23437" w:rsidRPr="0005435D">
        <w:rPr>
          <w:rFonts w:ascii="Times New Roman" w:hAnsi="Times New Roman" w:cs="Times New Roman"/>
          <w:sz w:val="28"/>
          <w:szCs w:val="28"/>
        </w:rPr>
        <w:t>Судебно-медицинская экспертиза</w:t>
      </w:r>
      <w:r w:rsidR="00C07C05" w:rsidRPr="0005435D">
        <w:rPr>
          <w:rFonts w:ascii="Times New Roman" w:hAnsi="Times New Roman" w:cs="Times New Roman"/>
          <w:sz w:val="28"/>
          <w:szCs w:val="28"/>
        </w:rPr>
        <w:t>».</w:t>
      </w:r>
    </w:p>
    <w:p w:rsidR="00136AFD" w:rsidRPr="0005435D" w:rsidRDefault="00C31FE6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35D">
        <w:rPr>
          <w:rFonts w:ascii="Times New Roman" w:hAnsi="Times New Roman" w:cs="Times New Roman"/>
          <w:b w:val="0"/>
          <w:sz w:val="28"/>
          <w:szCs w:val="28"/>
        </w:rPr>
        <w:lastRenderedPageBreak/>
        <w:t>На обучение по П</w:t>
      </w:r>
      <w:r w:rsidR="00AC57BD" w:rsidRPr="0005435D">
        <w:rPr>
          <w:rFonts w:ascii="Times New Roman" w:hAnsi="Times New Roman" w:cs="Times New Roman"/>
          <w:b w:val="0"/>
          <w:sz w:val="28"/>
          <w:szCs w:val="28"/>
        </w:rPr>
        <w:t xml:space="preserve">рограмме могут быть зачислены медицинские работники, имеющие среднее профессиональное образованием по специальности </w:t>
      </w:r>
      <w:r w:rsidR="00226ED9" w:rsidRPr="0005435D">
        <w:rPr>
          <w:rFonts w:ascii="Times New Roman" w:hAnsi="Times New Roman" w:cs="Times New Roman"/>
          <w:b w:val="0"/>
          <w:sz w:val="28"/>
          <w:szCs w:val="28"/>
        </w:rPr>
        <w:t>«</w:t>
      </w:r>
      <w:r w:rsidR="00AC57BD" w:rsidRPr="0005435D">
        <w:rPr>
          <w:rFonts w:ascii="Times New Roman" w:hAnsi="Times New Roman" w:cs="Times New Roman"/>
          <w:b w:val="0"/>
          <w:sz w:val="28"/>
          <w:szCs w:val="28"/>
        </w:rPr>
        <w:t>Лабораторная диагностика</w:t>
      </w:r>
      <w:r w:rsidR="00226ED9" w:rsidRPr="0005435D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2" w:name="_Ref532307655"/>
      <w:r w:rsidR="00226ED9" w:rsidRPr="0005435D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2"/>
      <w:r w:rsidR="00AC57BD" w:rsidRPr="0005435D">
        <w:rPr>
          <w:rFonts w:ascii="Times New Roman" w:hAnsi="Times New Roman" w:cs="Times New Roman"/>
          <w:b w:val="0"/>
          <w:sz w:val="28"/>
          <w:szCs w:val="28"/>
        </w:rPr>
        <w:t xml:space="preserve">, а также лица, </w:t>
      </w:r>
      <w:r w:rsidR="00AC57BD" w:rsidRPr="0005435D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получающие </w:t>
      </w:r>
      <w:r w:rsidR="00AC57BD" w:rsidRPr="0005435D">
        <w:rPr>
          <w:rFonts w:ascii="Times New Roman" w:hAnsi="Times New Roman" w:cs="Times New Roman"/>
          <w:b w:val="0"/>
          <w:sz w:val="28"/>
          <w:szCs w:val="28"/>
        </w:rPr>
        <w:t>среднее профессиональное</w:t>
      </w:r>
      <w:r w:rsidR="00AC57BD" w:rsidRPr="0005435D">
        <w:rPr>
          <w:rFonts w:ascii="Times New Roman" w:hAnsi="Times New Roman" w:cs="Times New Roman"/>
          <w:b w:val="0"/>
          <w:spacing w:val="81"/>
          <w:sz w:val="28"/>
          <w:szCs w:val="28"/>
        </w:rPr>
        <w:t xml:space="preserve"> </w:t>
      </w:r>
      <w:r w:rsidR="00AC57BD" w:rsidRPr="0005435D">
        <w:rPr>
          <w:rFonts w:ascii="Times New Roman" w:hAnsi="Times New Roman" w:cs="Times New Roman"/>
          <w:b w:val="0"/>
          <w:sz w:val="28"/>
          <w:szCs w:val="28"/>
        </w:rPr>
        <w:t xml:space="preserve">образование </w:t>
      </w:r>
      <w:r w:rsidR="00AC57BD" w:rsidRPr="0005435D">
        <w:rPr>
          <w:rFonts w:ascii="Times New Roman" w:hAnsi="Times New Roman" w:cs="Times New Roman"/>
          <w:b w:val="0"/>
          <w:w w:val="105"/>
          <w:sz w:val="28"/>
          <w:szCs w:val="28"/>
        </w:rPr>
        <w:t>по специальности «</w:t>
      </w:r>
      <w:r w:rsidR="00AC57BD" w:rsidRPr="0005435D">
        <w:rPr>
          <w:rFonts w:ascii="Times New Roman" w:hAnsi="Times New Roman" w:cs="Times New Roman"/>
          <w:b w:val="0"/>
          <w:sz w:val="28"/>
          <w:szCs w:val="28"/>
        </w:rPr>
        <w:t>Лабораторная диагностика</w:t>
      </w:r>
      <w:r w:rsidR="00AC57BD" w:rsidRPr="0005435D">
        <w:rPr>
          <w:rFonts w:ascii="Times New Roman" w:hAnsi="Times New Roman" w:cs="Times New Roman"/>
          <w:b w:val="0"/>
          <w:w w:val="105"/>
          <w:sz w:val="28"/>
          <w:szCs w:val="28"/>
        </w:rPr>
        <w:t>»</w:t>
      </w:r>
      <w:r w:rsidR="00AC57BD" w:rsidRPr="0005435D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AC57BD" w:rsidRPr="0005435D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AC57BD" w:rsidRPr="0005435D">
        <w:rPr>
          <w:rFonts w:ascii="Times New Roman" w:hAnsi="Times New Roman" w:cs="Times New Roman"/>
          <w:b w:val="0"/>
          <w:vertAlign w:val="superscript"/>
        </w:rPr>
        <w:t>.</w:t>
      </w:r>
      <w:r w:rsidR="00990D53" w:rsidRPr="00054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57BD" w:rsidRPr="0005435D" w:rsidRDefault="00496FD5" w:rsidP="00AC57B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35D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05435D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054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435D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05435D">
        <w:rPr>
          <w:rFonts w:ascii="Times New Roman" w:hAnsi="Times New Roman" w:cs="Times New Roman"/>
          <w:b w:val="0"/>
          <w:sz w:val="28"/>
          <w:szCs w:val="28"/>
        </w:rPr>
        <w:t>К</w:t>
      </w:r>
      <w:r w:rsidRPr="0005435D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05435D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05435D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A23437" w:rsidRPr="0005435D">
        <w:rPr>
          <w:rFonts w:ascii="Times New Roman" w:hAnsi="Times New Roman" w:cs="Times New Roman"/>
          <w:b w:val="0"/>
          <w:sz w:val="28"/>
          <w:szCs w:val="28"/>
        </w:rPr>
        <w:t>Судебно-медицинская экспертиза</w:t>
      </w:r>
      <w:r w:rsidRPr="0005435D">
        <w:rPr>
          <w:rFonts w:ascii="Times New Roman" w:hAnsi="Times New Roman" w:cs="Times New Roman"/>
          <w:b w:val="0"/>
          <w:sz w:val="28"/>
          <w:szCs w:val="28"/>
        </w:rPr>
        <w:t xml:space="preserve">», требований федерального государственного образовательного стандарта </w:t>
      </w:r>
      <w:r w:rsidR="00CC4731" w:rsidRPr="0005435D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05435D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AC57BD" w:rsidRPr="0005435D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«Лабораторная диагностика»</w:t>
      </w:r>
      <w:r w:rsidR="00E10A5E" w:rsidRPr="0005435D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3E318F" w:rsidRPr="0005435D">
        <w:rPr>
          <w:rFonts w:ascii="Times New Roman" w:hAnsi="Times New Roman" w:cs="Times New Roman"/>
          <w:b w:val="0"/>
          <w:sz w:val="28"/>
          <w:szCs w:val="28"/>
        </w:rPr>
        <w:t>«С</w:t>
      </w:r>
      <w:r w:rsidR="00A23437" w:rsidRPr="0005435D">
        <w:rPr>
          <w:rFonts w:ascii="Times New Roman" w:hAnsi="Times New Roman" w:cs="Times New Roman"/>
          <w:b w:val="0"/>
          <w:sz w:val="28"/>
          <w:szCs w:val="28"/>
        </w:rPr>
        <w:t>пециалист по судебно-медицинской экспертизе со средним медицинским образованием</w:t>
      </w:r>
      <w:r w:rsidR="003E318F" w:rsidRPr="0005435D">
        <w:rPr>
          <w:rFonts w:ascii="Times New Roman" w:hAnsi="Times New Roman" w:cs="Times New Roman"/>
          <w:sz w:val="28"/>
          <w:szCs w:val="28"/>
        </w:rPr>
        <w:t>»</w:t>
      </w:r>
      <w:r w:rsidR="00A23437" w:rsidRPr="000543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10A5E" w:rsidRPr="0005435D">
        <w:rPr>
          <w:rFonts w:ascii="Times New Roman" w:hAnsi="Times New Roman" w:cs="Times New Roman"/>
          <w:b w:val="0"/>
          <w:vertAlign w:val="superscript"/>
        </w:rPr>
        <w:footnoteReference w:id="5"/>
      </w:r>
      <w:r w:rsidR="00AC57BD" w:rsidRPr="0005435D">
        <w:rPr>
          <w:rFonts w:ascii="Times New Roman" w:hAnsi="Times New Roman" w:cs="Times New Roman"/>
          <w:b w:val="0"/>
          <w:sz w:val="28"/>
          <w:szCs w:val="28"/>
        </w:rPr>
        <w:t>,</w:t>
      </w:r>
      <w:r w:rsidR="00AC57BD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="00C31FE6" w:rsidRPr="0005435D">
        <w:rPr>
          <w:rFonts w:ascii="Times New Roman" w:hAnsi="Times New Roman" w:cs="Times New Roman"/>
          <w:b w:val="0"/>
          <w:sz w:val="28"/>
          <w:szCs w:val="28"/>
        </w:rPr>
        <w:t>Е</w:t>
      </w:r>
      <w:r w:rsidR="00AC57BD" w:rsidRPr="0005435D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AC57BD" w:rsidRPr="0005435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57BD" w:rsidRPr="0005435D">
        <w:rPr>
          <w:rStyle w:val="a5"/>
          <w:rFonts w:ascii="Times New Roman" w:hAnsi="Times New Roman" w:cs="Times New Roman"/>
          <w:b w:val="0"/>
          <w:sz w:val="24"/>
          <w:szCs w:val="24"/>
        </w:rPr>
        <w:footnoteReference w:id="6"/>
      </w:r>
      <w:r w:rsidR="00AC57BD" w:rsidRPr="0005435D">
        <w:rPr>
          <w:rFonts w:ascii="Times New Roman" w:hAnsi="Times New Roman" w:cs="Times New Roman"/>
          <w:b w:val="0"/>
          <w:sz w:val="24"/>
          <w:szCs w:val="24"/>
        </w:rPr>
        <w:t>.</w:t>
      </w:r>
      <w:r w:rsidR="00AC57BD" w:rsidRPr="0005435D">
        <w:rPr>
          <w:vertAlign w:val="superscript"/>
        </w:rPr>
        <w:t xml:space="preserve"> </w:t>
      </w:r>
    </w:p>
    <w:p w:rsidR="003B27E7" w:rsidRPr="0005435D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1.4</w:t>
      </w:r>
      <w:r w:rsidR="00136AFD" w:rsidRPr="0005435D">
        <w:rPr>
          <w:rFonts w:ascii="Times New Roman" w:hAnsi="Times New Roman" w:cs="Times New Roman"/>
          <w:sz w:val="28"/>
          <w:szCs w:val="28"/>
        </w:rPr>
        <w:t>.</w:t>
      </w:r>
      <w:r w:rsidR="002E38B6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05435D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05435D">
        <w:rPr>
          <w:rFonts w:ascii="Times New Roman" w:hAnsi="Times New Roman" w:cs="Times New Roman"/>
          <w:sz w:val="28"/>
          <w:szCs w:val="28"/>
        </w:rPr>
        <w:t xml:space="preserve">, где учебными модулями </w:t>
      </w:r>
      <w:r w:rsidR="00985156" w:rsidRPr="0005435D">
        <w:rPr>
          <w:rFonts w:ascii="Times New Roman" w:hAnsi="Times New Roman" w:cs="Times New Roman"/>
          <w:sz w:val="28"/>
          <w:szCs w:val="28"/>
        </w:rPr>
        <w:t>являются</w:t>
      </w:r>
      <w:r w:rsidR="00AC57BD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05435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F1B71" w:rsidRPr="0005435D">
        <w:rPr>
          <w:rFonts w:ascii="Times New Roman" w:hAnsi="Times New Roman" w:cs="Times New Roman"/>
          <w:sz w:val="28"/>
          <w:szCs w:val="28"/>
        </w:rPr>
        <w:t>Общие вопросы профессиональной деятельности специалистов со средним медицинским образованием</w:t>
      </w:r>
      <w:r w:rsidR="00907277" w:rsidRPr="0005435D">
        <w:rPr>
          <w:rFonts w:ascii="Times New Roman" w:hAnsi="Times New Roman" w:cs="Times New Roman"/>
          <w:sz w:val="28"/>
          <w:szCs w:val="28"/>
        </w:rPr>
        <w:t>»,</w:t>
      </w:r>
      <w:r w:rsidR="00DF46BB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05435D">
        <w:rPr>
          <w:rFonts w:ascii="Times New Roman" w:hAnsi="Times New Roman" w:cs="Times New Roman"/>
          <w:bCs/>
          <w:sz w:val="28"/>
          <w:szCs w:val="28"/>
        </w:rPr>
        <w:t>«</w:t>
      </w:r>
      <w:r w:rsidR="00A23437" w:rsidRPr="000543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Выполнение </w:t>
      </w:r>
      <w:r w:rsidR="001F1B71" w:rsidRPr="0005435D">
        <w:rPr>
          <w:rFonts w:ascii="Times New Roman" w:hAnsi="Times New Roman" w:cs="Times New Roman"/>
          <w:bCs/>
          <w:sz w:val="28"/>
          <w:szCs w:val="28"/>
          <w:lang w:bidi="ru-RU"/>
        </w:rPr>
        <w:t>специальных</w:t>
      </w:r>
      <w:r w:rsidR="00A23437" w:rsidRPr="000543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лабораторных исследований при производстве судебно-медицинских экспертиз (исследований)</w:t>
      </w:r>
      <w:r w:rsidR="00DF46BB" w:rsidRPr="0005435D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05435D">
        <w:rPr>
          <w:rFonts w:ascii="Times New Roman" w:hAnsi="Times New Roman" w:cs="Times New Roman"/>
          <w:sz w:val="28"/>
          <w:szCs w:val="28"/>
        </w:rPr>
        <w:t>.</w:t>
      </w:r>
      <w:r w:rsidR="008A6E38" w:rsidRPr="0005435D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05435D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05435D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05435D">
        <w:rPr>
          <w:rFonts w:ascii="Times New Roman" w:hAnsi="Times New Roman" w:cs="Times New Roman"/>
          <w:sz w:val="28"/>
          <w:szCs w:val="28"/>
        </w:rPr>
        <w:t>,</w:t>
      </w:r>
      <w:r w:rsidR="008A6E38" w:rsidRPr="0005435D">
        <w:rPr>
          <w:rFonts w:ascii="Times New Roman" w:hAnsi="Times New Roman" w:cs="Times New Roman"/>
          <w:sz w:val="28"/>
          <w:szCs w:val="28"/>
        </w:rPr>
        <w:t xml:space="preserve">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05435D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05435D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05435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1.5</w:t>
      </w:r>
      <w:r w:rsidR="00136AFD" w:rsidRPr="0005435D">
        <w:rPr>
          <w:rFonts w:ascii="Times New Roman" w:hAnsi="Times New Roman" w:cs="Times New Roman"/>
          <w:sz w:val="28"/>
          <w:szCs w:val="28"/>
        </w:rPr>
        <w:t>.</w:t>
      </w:r>
      <w:r w:rsidR="002E38B6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Pr="0005435D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05435D">
        <w:rPr>
          <w:rFonts w:ascii="Times New Roman" w:hAnsi="Times New Roman" w:cs="Times New Roman"/>
          <w:sz w:val="28"/>
          <w:szCs w:val="28"/>
        </w:rPr>
        <w:t xml:space="preserve">ния </w:t>
      </w:r>
      <w:r w:rsidR="00AC57BD" w:rsidRPr="0005435D">
        <w:rPr>
          <w:rFonts w:ascii="Times New Roman" w:hAnsi="Times New Roman" w:cs="Times New Roman"/>
          <w:sz w:val="28"/>
          <w:szCs w:val="28"/>
        </w:rPr>
        <w:t xml:space="preserve">умений и практических навыков, </w:t>
      </w:r>
      <w:r w:rsidRPr="0005435D">
        <w:rPr>
          <w:rFonts w:ascii="Times New Roman" w:hAnsi="Times New Roman" w:cs="Times New Roman"/>
          <w:sz w:val="28"/>
          <w:szCs w:val="28"/>
        </w:rPr>
        <w:t>необходимых для оказания медицинской помощи в программе отводятся часы на обуча</w:t>
      </w:r>
      <w:r w:rsidR="00570264" w:rsidRPr="0005435D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05435D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="001F1B71" w:rsidRPr="0005435D">
        <w:rPr>
          <w:rFonts w:ascii="Times New Roman" w:hAnsi="Times New Roman" w:cs="Times New Roman"/>
          <w:sz w:val="28"/>
          <w:szCs w:val="28"/>
        </w:rPr>
        <w:t xml:space="preserve">, который направлен </w:t>
      </w:r>
      <w:r w:rsidRPr="0005435D">
        <w:rPr>
          <w:rFonts w:ascii="Times New Roman" w:hAnsi="Times New Roman" w:cs="Times New Roman"/>
          <w:sz w:val="28"/>
          <w:szCs w:val="28"/>
        </w:rPr>
        <w:t>на формирование общепрофессиональных умений и навыков</w:t>
      </w:r>
      <w:r w:rsidR="001F1B71" w:rsidRPr="0005435D">
        <w:rPr>
          <w:rFonts w:ascii="Times New Roman" w:hAnsi="Times New Roman" w:cs="Times New Roman"/>
          <w:sz w:val="28"/>
          <w:szCs w:val="28"/>
        </w:rPr>
        <w:t>.</w:t>
      </w:r>
    </w:p>
    <w:p w:rsidR="00A4473B" w:rsidRPr="0005435D" w:rsidRDefault="006E1520" w:rsidP="00C31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1.6</w:t>
      </w:r>
      <w:r w:rsidR="00136AFD" w:rsidRPr="0005435D">
        <w:rPr>
          <w:rFonts w:ascii="Times New Roman" w:hAnsi="Times New Roman" w:cs="Times New Roman"/>
          <w:sz w:val="28"/>
          <w:szCs w:val="28"/>
        </w:rPr>
        <w:t>.</w:t>
      </w:r>
      <w:r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="00A4473B" w:rsidRPr="0005435D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</w:t>
      </w:r>
      <w:r w:rsidR="00A4473B" w:rsidRPr="0005435D">
        <w:rPr>
          <w:rFonts w:ascii="Times New Roman" w:eastAsia="Times New Roman" w:hAnsi="Times New Roman" w:cs="Times New Roman"/>
          <w:sz w:val="28"/>
          <w:szCs w:val="28"/>
        </w:rPr>
        <w:t xml:space="preserve">компетенций, обеспечивающих выполнение трудовых </w:t>
      </w:r>
      <w:r w:rsidR="00A4473B" w:rsidRPr="000543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функций </w:t>
      </w:r>
      <w:r w:rsidR="00A23437" w:rsidRPr="0005435D">
        <w:rPr>
          <w:rFonts w:ascii="Times New Roman" w:hAnsi="Times New Roman" w:cs="Times New Roman"/>
          <w:sz w:val="28"/>
          <w:szCs w:val="28"/>
        </w:rPr>
        <w:t>специалиста по судебно-медицинской экспертизе со средним медицинским образованием</w:t>
      </w:r>
      <w:r w:rsidR="00D13615" w:rsidRPr="0005435D">
        <w:rPr>
          <w:rFonts w:ascii="Times New Roman" w:hAnsi="Times New Roman" w:cs="Times New Roman"/>
          <w:sz w:val="28"/>
          <w:szCs w:val="28"/>
        </w:rPr>
        <w:t xml:space="preserve">. </w:t>
      </w:r>
      <w:r w:rsidR="00A4473B" w:rsidRPr="0005435D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</w:t>
      </w:r>
      <w:r w:rsidR="00D13615" w:rsidRPr="0005435D">
        <w:rPr>
          <w:rFonts w:ascii="Times New Roman" w:hAnsi="Times New Roman" w:cs="Times New Roman"/>
          <w:sz w:val="28"/>
          <w:szCs w:val="28"/>
        </w:rPr>
        <w:t xml:space="preserve">с профессиональным стандартом </w:t>
      </w:r>
      <w:r w:rsidR="003E318F" w:rsidRPr="0005435D">
        <w:rPr>
          <w:rFonts w:ascii="Times New Roman" w:hAnsi="Times New Roman" w:cs="Times New Roman"/>
          <w:sz w:val="28"/>
          <w:szCs w:val="28"/>
        </w:rPr>
        <w:t>«Специалист по судебно-медицинской экспертизе со средним медицинским образованием»</w:t>
      </w:r>
      <w:r w:rsidR="003E318F" w:rsidRPr="000543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13615" w:rsidRPr="0005435D">
        <w:rPr>
          <w:rFonts w:ascii="Times New Roman" w:hAnsi="Times New Roman" w:cs="Times New Roman"/>
          <w:sz w:val="28"/>
          <w:szCs w:val="28"/>
        </w:rPr>
        <w:t xml:space="preserve">и </w:t>
      </w:r>
      <w:r w:rsidR="00A4473B" w:rsidRPr="0005435D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среднего профессионального образования</w:t>
      </w:r>
      <w:r w:rsidR="001F1B71" w:rsidRPr="0005435D">
        <w:rPr>
          <w:rFonts w:ascii="Times New Roman" w:hAnsi="Times New Roman" w:cs="Times New Roman"/>
          <w:sz w:val="28"/>
          <w:szCs w:val="28"/>
        </w:rPr>
        <w:t xml:space="preserve"> по специальности «Лабораторная диагностика»</w:t>
      </w:r>
      <w:r w:rsidR="00A4473B" w:rsidRPr="0005435D">
        <w:rPr>
          <w:rFonts w:ascii="Times New Roman" w:hAnsi="Times New Roman" w:cs="Times New Roman"/>
          <w:sz w:val="28"/>
          <w:szCs w:val="28"/>
        </w:rPr>
        <w:t>.</w:t>
      </w:r>
    </w:p>
    <w:p w:rsidR="003B27E7" w:rsidRPr="0005435D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1.7</w:t>
      </w:r>
      <w:r w:rsidR="00136AFD" w:rsidRPr="0005435D">
        <w:rPr>
          <w:rFonts w:ascii="Times New Roman" w:hAnsi="Times New Roman" w:cs="Times New Roman"/>
          <w:sz w:val="28"/>
          <w:szCs w:val="28"/>
        </w:rPr>
        <w:t>.</w:t>
      </w:r>
      <w:r w:rsidR="002E38B6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05435D">
        <w:rPr>
          <w:rFonts w:ascii="Times New Roman" w:hAnsi="Times New Roman" w:cs="Times New Roman"/>
          <w:sz w:val="28"/>
          <w:szCs w:val="28"/>
        </w:rPr>
        <w:t>У</w:t>
      </w:r>
      <w:r w:rsidR="003B27E7" w:rsidRPr="0005435D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05435D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05435D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05435D">
        <w:rPr>
          <w:rFonts w:ascii="Times New Roman" w:hAnsi="Times New Roman" w:cs="Times New Roman"/>
          <w:sz w:val="28"/>
          <w:szCs w:val="28"/>
        </w:rPr>
        <w:t>ОСК</w:t>
      </w:r>
      <w:r w:rsidR="003B27E7" w:rsidRPr="0005435D">
        <w:rPr>
          <w:rFonts w:ascii="Times New Roman" w:hAnsi="Times New Roman" w:cs="Times New Roman"/>
          <w:sz w:val="28"/>
          <w:szCs w:val="28"/>
        </w:rPr>
        <w:t>,</w:t>
      </w:r>
      <w:r w:rsidR="00B2321A" w:rsidRPr="0005435D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05435D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D2334C" w:rsidRPr="0005435D">
        <w:rPr>
          <w:rFonts w:ascii="Times New Roman" w:hAnsi="Times New Roman" w:cs="Times New Roman"/>
          <w:sz w:val="28"/>
          <w:szCs w:val="28"/>
        </w:rPr>
        <w:t>специалиста по судебно-медицинской экспертизе со средним медицинским образованием</w:t>
      </w:r>
      <w:r w:rsidR="003B27E7" w:rsidRPr="0005435D">
        <w:rPr>
          <w:rFonts w:ascii="Times New Roman" w:hAnsi="Times New Roman" w:cs="Times New Roman"/>
          <w:sz w:val="28"/>
          <w:szCs w:val="28"/>
        </w:rPr>
        <w:t>.</w:t>
      </w:r>
    </w:p>
    <w:p w:rsidR="003B27E7" w:rsidRPr="0005435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1.8</w:t>
      </w:r>
      <w:r w:rsidR="00136AFD" w:rsidRPr="0005435D">
        <w:rPr>
          <w:rFonts w:ascii="Times New Roman" w:hAnsi="Times New Roman" w:cs="Times New Roman"/>
          <w:sz w:val="28"/>
          <w:szCs w:val="28"/>
        </w:rPr>
        <w:t>.</w:t>
      </w:r>
      <w:r w:rsidRPr="0005435D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3B27E7" w:rsidRPr="0005435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640300" w:rsidRPr="0005435D">
        <w:rPr>
          <w:rFonts w:ascii="Times New Roman" w:hAnsi="Times New Roman" w:cs="Times New Roman"/>
          <w:sz w:val="28"/>
          <w:szCs w:val="28"/>
        </w:rPr>
        <w:t xml:space="preserve">по всем разделам модулей </w:t>
      </w:r>
      <w:r w:rsidR="00D40032" w:rsidRPr="0005435D">
        <w:rPr>
          <w:rFonts w:ascii="Times New Roman" w:hAnsi="Times New Roman" w:cs="Times New Roman"/>
          <w:sz w:val="28"/>
          <w:szCs w:val="28"/>
        </w:rPr>
        <w:t>Программы</w:t>
      </w:r>
      <w:r w:rsidRPr="0005435D">
        <w:rPr>
          <w:rFonts w:ascii="Times New Roman" w:hAnsi="Times New Roman" w:cs="Times New Roman"/>
          <w:sz w:val="28"/>
          <w:szCs w:val="28"/>
        </w:rPr>
        <w:t>;</w:t>
      </w:r>
    </w:p>
    <w:p w:rsidR="003B27E7" w:rsidRPr="0005435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05435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05435D" w:rsidRDefault="003B27E7" w:rsidP="00B0049F">
      <w:pPr>
        <w:pStyle w:val="1"/>
        <w:shd w:val="clear" w:color="auto" w:fill="FFFFFF"/>
        <w:spacing w:before="0"/>
        <w:ind w:left="0" w:firstLine="851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05435D">
        <w:rPr>
          <w:rFonts w:cs="Times New Roman"/>
          <w:color w:val="auto"/>
          <w:sz w:val="28"/>
          <w:szCs w:val="28"/>
        </w:rPr>
        <w:t xml:space="preserve">- </w:t>
      </w:r>
      <w:r w:rsidR="003E318F" w:rsidRPr="0005435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соответствующие структурные подразделения </w:t>
      </w:r>
      <w:r w:rsidR="00B0049F" w:rsidRPr="0005435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(экспертные подразделения) </w:t>
      </w:r>
      <w:r w:rsidR="003E318F" w:rsidRPr="0005435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в медицинских</w:t>
      </w:r>
      <w:r w:rsidRPr="0005435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3E318F" w:rsidRPr="0005435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и научных организациях</w:t>
      </w:r>
      <w:r w:rsidR="00B0049F" w:rsidRPr="0005435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, государственных судебно-экспертных учреждениях</w:t>
      </w:r>
      <w:r w:rsidR="00136AFD" w:rsidRPr="0005435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;</w:t>
      </w:r>
    </w:p>
    <w:p w:rsidR="003B27E7" w:rsidRPr="0005435D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05435D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640300" w:rsidRPr="0005435D" w:rsidRDefault="003B27E7" w:rsidP="00640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1.9</w:t>
      </w:r>
      <w:r w:rsidR="00136AFD" w:rsidRPr="0005435D">
        <w:rPr>
          <w:rFonts w:ascii="Times New Roman" w:hAnsi="Times New Roman" w:cs="Times New Roman"/>
          <w:sz w:val="28"/>
          <w:szCs w:val="28"/>
        </w:rPr>
        <w:t>.</w:t>
      </w:r>
      <w:r w:rsidR="002E38B6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Pr="0005435D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05435D">
        <w:rPr>
          <w:rFonts w:ascii="Times New Roman" w:hAnsi="Times New Roman" w:cs="Times New Roman"/>
          <w:sz w:val="28"/>
          <w:szCs w:val="28"/>
        </w:rPr>
        <w:t>частично в форме</w:t>
      </w:r>
      <w:r w:rsidR="008A6E38" w:rsidRPr="0005435D">
        <w:rPr>
          <w:rFonts w:ascii="Times New Roman" w:hAnsi="Times New Roman" w:cs="Times New Roman"/>
          <w:sz w:val="28"/>
          <w:szCs w:val="28"/>
        </w:rPr>
        <w:t> </w:t>
      </w:r>
      <w:r w:rsidR="007228E3" w:rsidRPr="0005435D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05435D">
        <w:rPr>
          <w:rFonts w:ascii="Times New Roman" w:hAnsi="Times New Roman" w:cs="Times New Roman"/>
          <w:sz w:val="28"/>
          <w:szCs w:val="28"/>
        </w:rPr>
        <w:t>ки</w:t>
      </w:r>
      <w:r w:rsidR="002F007B" w:rsidRPr="0005435D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8A6E38" w:rsidRPr="0005435D">
        <w:rPr>
          <w:rFonts w:ascii="Times New Roman" w:hAnsi="Times New Roman" w:cs="Times New Roman"/>
          <w:sz w:val="28"/>
          <w:szCs w:val="28"/>
        </w:rPr>
        <w:t>. </w:t>
      </w:r>
      <w:r w:rsidRPr="0005435D">
        <w:rPr>
          <w:rFonts w:ascii="Times New Roman" w:hAnsi="Times New Roman" w:cs="Times New Roman"/>
          <w:sz w:val="28"/>
          <w:szCs w:val="28"/>
        </w:rPr>
        <w:t xml:space="preserve">Стажировка осуществляется в целях </w:t>
      </w:r>
      <w:r w:rsidR="00BB2606" w:rsidRPr="0005435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40300" w:rsidRPr="0005435D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05435D">
        <w:rPr>
          <w:rFonts w:ascii="Times New Roman" w:hAnsi="Times New Roman" w:cs="Times New Roman"/>
          <w:sz w:val="28"/>
          <w:szCs w:val="28"/>
        </w:rPr>
        <w:t xml:space="preserve">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</w:t>
      </w:r>
      <w:r w:rsidR="00640300" w:rsidRPr="0005435D">
        <w:rPr>
          <w:rFonts w:ascii="Times New Roman" w:hAnsi="Times New Roman" w:cs="Times New Roman"/>
          <w:sz w:val="28"/>
          <w:szCs w:val="28"/>
        </w:rPr>
        <w:t>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05435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1.10</w:t>
      </w:r>
      <w:r w:rsidR="00136AFD" w:rsidRPr="0005435D">
        <w:rPr>
          <w:rFonts w:ascii="Times New Roman" w:hAnsi="Times New Roman" w:cs="Times New Roman"/>
          <w:sz w:val="28"/>
          <w:szCs w:val="28"/>
        </w:rPr>
        <w:t>.</w:t>
      </w:r>
      <w:r w:rsidRPr="0005435D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05435D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05435D">
        <w:rPr>
          <w:rFonts w:ascii="Times New Roman" w:hAnsi="Times New Roman" w:cs="Times New Roman"/>
          <w:sz w:val="28"/>
          <w:szCs w:val="28"/>
        </w:rPr>
        <w:t>.</w:t>
      </w:r>
      <w:r w:rsidR="00624BAC" w:rsidRPr="00054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300" w:rsidRPr="0005435D" w:rsidRDefault="00640300" w:rsidP="00640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вправе применять электронное обучение и дистанционные образовательные </w:t>
      </w:r>
      <w:r w:rsidRPr="0005435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при реализации </w:t>
      </w:r>
      <w:r w:rsidR="000817E8" w:rsidRPr="0005435D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 w:rsidRPr="0005435D">
        <w:rPr>
          <w:rFonts w:ascii="Times New Roman" w:hAnsi="Times New Roman" w:cs="Times New Roman"/>
          <w:sz w:val="28"/>
          <w:szCs w:val="28"/>
        </w:rPr>
        <w:t>Программы</w:t>
      </w:r>
      <w:r w:rsidRPr="0005435D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05435D">
        <w:rPr>
          <w:rFonts w:ascii="Times New Roman" w:hAnsi="Times New Roman" w:cs="Times New Roman"/>
          <w:sz w:val="28"/>
          <w:szCs w:val="28"/>
        </w:rPr>
        <w:t>.</w:t>
      </w:r>
    </w:p>
    <w:p w:rsidR="003B27E7" w:rsidRPr="0005435D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1.11</w:t>
      </w:r>
      <w:r w:rsidR="00136AFD" w:rsidRPr="0005435D">
        <w:rPr>
          <w:rFonts w:ascii="Times New Roman" w:hAnsi="Times New Roman" w:cs="Times New Roman"/>
          <w:sz w:val="28"/>
          <w:szCs w:val="28"/>
        </w:rPr>
        <w:t>.</w:t>
      </w:r>
      <w:r w:rsidR="002E38B6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Pr="0005435D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05435D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05435D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05435D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05435D">
        <w:rPr>
          <w:rFonts w:ascii="Times New Roman" w:hAnsi="Times New Roman" w:cs="Times New Roman"/>
          <w:sz w:val="28"/>
          <w:szCs w:val="28"/>
        </w:rPr>
        <w:t>.</w:t>
      </w:r>
    </w:p>
    <w:p w:rsidR="003B27E7" w:rsidRPr="0005435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1.12</w:t>
      </w:r>
      <w:r w:rsidR="00136AFD" w:rsidRPr="0005435D">
        <w:rPr>
          <w:rFonts w:ascii="Times New Roman" w:hAnsi="Times New Roman" w:cs="Times New Roman"/>
          <w:sz w:val="28"/>
          <w:szCs w:val="28"/>
        </w:rPr>
        <w:t>.</w:t>
      </w:r>
      <w:r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="00640300" w:rsidRPr="0005435D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 получает документ о квалификации</w:t>
      </w:r>
      <w:r w:rsidR="00C31FE6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Pr="0005435D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05435D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05435D">
        <w:rPr>
          <w:rFonts w:ascii="Times New Roman" w:hAnsi="Times New Roman" w:cs="Times New Roman"/>
          <w:sz w:val="28"/>
          <w:szCs w:val="28"/>
        </w:rPr>
        <w:t>.</w:t>
      </w:r>
    </w:p>
    <w:p w:rsidR="007C291A" w:rsidRPr="0005435D" w:rsidRDefault="007C291A" w:rsidP="002C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05435D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35D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05435D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05435D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</w:t>
      </w:r>
      <w:r w:rsidR="007A3995" w:rsidRPr="00054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0300" w:rsidRPr="0005435D">
        <w:rPr>
          <w:rFonts w:ascii="Times New Roman" w:eastAsia="Times New Roman" w:hAnsi="Times New Roman" w:cs="Times New Roman"/>
          <w:sz w:val="28"/>
          <w:szCs w:val="28"/>
        </w:rPr>
        <w:t xml:space="preserve">включают компетенции, подлежащие совершенствованию и формированию и обеспечивающие выполнение трудовых функций </w:t>
      </w:r>
      <w:r w:rsidR="007645AC" w:rsidRPr="0005435D">
        <w:rPr>
          <w:rFonts w:ascii="Times New Roman" w:eastAsia="Times New Roman" w:hAnsi="Times New Roman" w:cs="Times New Roman"/>
          <w:sz w:val="28"/>
          <w:szCs w:val="28"/>
        </w:rPr>
        <w:t xml:space="preserve">(далее – ТФ) </w:t>
      </w:r>
      <w:r w:rsidR="00640300" w:rsidRPr="0005435D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836D36" w:rsidRPr="0005435D">
        <w:rPr>
          <w:rFonts w:ascii="Times New Roman" w:hAnsi="Times New Roman" w:cs="Times New Roman"/>
          <w:sz w:val="28"/>
          <w:szCs w:val="28"/>
        </w:rPr>
        <w:t>специалиста по судебно-медицинской экспертизе со средним медицинским образованием</w:t>
      </w:r>
      <w:r w:rsidR="00A243D5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="00640300" w:rsidRPr="000543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  <w:r w:rsidR="004D4CC8" w:rsidRPr="0005435D">
        <w:rPr>
          <w:rFonts w:ascii="Times New Roman" w:hAnsi="Times New Roman" w:cs="Times New Roman"/>
          <w:sz w:val="28"/>
          <w:szCs w:val="28"/>
        </w:rPr>
        <w:t>«</w:t>
      </w:r>
      <w:r w:rsidR="00836D36" w:rsidRPr="0005435D">
        <w:rPr>
          <w:rFonts w:ascii="Times New Roman" w:hAnsi="Times New Roman" w:cs="Times New Roman"/>
          <w:sz w:val="28"/>
          <w:szCs w:val="28"/>
        </w:rPr>
        <w:t>Специалист по судебно-медицинской экспертизе со средним медицинским образованием</w:t>
      </w:r>
      <w:r w:rsidR="004D4CC8" w:rsidRPr="0005435D">
        <w:rPr>
          <w:rFonts w:ascii="Times New Roman" w:hAnsi="Times New Roman" w:cs="Times New Roman"/>
          <w:sz w:val="28"/>
          <w:szCs w:val="28"/>
        </w:rPr>
        <w:t>»</w:t>
      </w:r>
      <w:r w:rsidR="00A243D5" w:rsidRPr="0005435D">
        <w:rPr>
          <w:rFonts w:ascii="Times New Roman" w:hAnsi="Times New Roman" w:cs="Times New Roman"/>
          <w:sz w:val="28"/>
          <w:szCs w:val="28"/>
        </w:rPr>
        <w:t>:</w:t>
      </w:r>
    </w:p>
    <w:p w:rsidR="00985156" w:rsidRPr="0005435D" w:rsidRDefault="00985156" w:rsidP="00985156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bCs/>
          <w:sz w:val="28"/>
          <w:szCs w:val="28"/>
        </w:rPr>
        <w:t xml:space="preserve">ТФ </w:t>
      </w:r>
      <w:r w:rsidRPr="0005435D">
        <w:rPr>
          <w:rFonts w:ascii="Times New Roman" w:hAnsi="Times New Roman" w:cs="Times New Roman"/>
          <w:sz w:val="28"/>
          <w:szCs w:val="28"/>
        </w:rPr>
        <w:t xml:space="preserve">А/01.5 </w:t>
      </w:r>
      <w:r w:rsidRPr="0005435D">
        <w:rPr>
          <w:rFonts w:ascii="Times New Roman" w:hAnsi="Times New Roman" w:cs="Times New Roman"/>
          <w:bCs/>
          <w:sz w:val="28"/>
          <w:szCs w:val="28"/>
        </w:rPr>
        <w:t>подготовка вещественных доказательств и объектов биологического и иного происхождения к проведению лабораторных и инструментальных исследований при производстве судебно-медицинских экспертиз (исследований)</w:t>
      </w:r>
      <w:r w:rsidRPr="0005435D">
        <w:rPr>
          <w:rFonts w:ascii="Times New Roman" w:hAnsi="Times New Roman" w:cs="Times New Roman"/>
          <w:sz w:val="28"/>
          <w:szCs w:val="28"/>
        </w:rPr>
        <w:t>;</w:t>
      </w:r>
    </w:p>
    <w:p w:rsidR="00985156" w:rsidRPr="0005435D" w:rsidRDefault="00985156" w:rsidP="00985156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ТФ </w:t>
      </w:r>
      <w:r w:rsidRPr="0005435D">
        <w:rPr>
          <w:rFonts w:ascii="Times New Roman" w:hAnsi="Times New Roman" w:cs="Times New Roman"/>
          <w:sz w:val="28"/>
          <w:szCs w:val="28"/>
        </w:rPr>
        <w:t xml:space="preserve">А/02.5 </w:t>
      </w:r>
      <w:r w:rsidRPr="0005435D">
        <w:rPr>
          <w:rFonts w:ascii="Times New Roman" w:hAnsi="Times New Roman" w:cs="Times New Roman"/>
          <w:bCs/>
          <w:sz w:val="28"/>
          <w:szCs w:val="28"/>
          <w:lang w:bidi="ru-RU"/>
        </w:rPr>
        <w:t>выполнение стандартных операционных процедур лабораторных и инструментальных исследований при производстве судебно-медицинских экспертиз (исследований)</w:t>
      </w:r>
      <w:r w:rsidRPr="0005435D">
        <w:rPr>
          <w:rFonts w:ascii="Times New Roman" w:hAnsi="Times New Roman" w:cs="Times New Roman"/>
          <w:sz w:val="28"/>
          <w:szCs w:val="28"/>
        </w:rPr>
        <w:t>;</w:t>
      </w:r>
    </w:p>
    <w:p w:rsidR="00207533" w:rsidRPr="0005435D" w:rsidRDefault="00640300" w:rsidP="00207533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ТФ А/03.5 </w:t>
      </w:r>
      <w:r w:rsidR="00207533" w:rsidRPr="0005435D">
        <w:rPr>
          <w:rFonts w:ascii="Times New Roman" w:hAnsi="Times New Roman" w:cs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персонала;</w:t>
      </w:r>
    </w:p>
    <w:p w:rsidR="00207533" w:rsidRPr="0005435D" w:rsidRDefault="00640300" w:rsidP="00207533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ТФ А/04.5 </w:t>
      </w:r>
      <w:r w:rsidR="00207533" w:rsidRPr="0005435D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</w:t>
      </w:r>
      <w:r w:rsidR="00985156" w:rsidRPr="0005435D">
        <w:rPr>
          <w:rFonts w:ascii="Times New Roman" w:hAnsi="Times New Roman" w:cs="Times New Roman"/>
          <w:sz w:val="28"/>
          <w:szCs w:val="28"/>
        </w:rPr>
        <w:t>.</w:t>
      </w:r>
    </w:p>
    <w:p w:rsidR="007645AC" w:rsidRPr="0005435D" w:rsidRDefault="007645AC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Pr="0005435D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35D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05435D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B46668" w:rsidRPr="0005435D" w:rsidTr="00C31FE6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05435D" w:rsidRDefault="00B46668" w:rsidP="00C31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05435D" w:rsidRDefault="00B46668" w:rsidP="00C31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05435D" w:rsidRDefault="00B46668" w:rsidP="00C31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05435D" w:rsidRDefault="00B46668" w:rsidP="00C31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05435D" w:rsidRDefault="00B46668" w:rsidP="00C31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46668" w:rsidRPr="0005435D" w:rsidTr="00C31FE6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05435D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05435D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05435D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05435D" w:rsidRDefault="00B46668" w:rsidP="00C31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05435D" w:rsidRDefault="00B46668" w:rsidP="00C31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05435D" w:rsidRDefault="00B46668" w:rsidP="00C31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0543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05435D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A9" w:rsidRPr="0005435D" w:rsidTr="00C31FE6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05435D" w:rsidRDefault="00640300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05435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141839" w:rsidRPr="0005435D">
              <w:rPr>
                <w:rFonts w:ascii="Times New Roman" w:hAnsi="Times New Roman" w:cs="Times New Roman"/>
                <w:sz w:val="24"/>
                <w:szCs w:val="24"/>
              </w:rPr>
              <w:t>«Общие вопросы профессиональной деятельности специалистов со средним медицинским образованием»</w:t>
            </w:r>
          </w:p>
        </w:tc>
      </w:tr>
      <w:tr w:rsidR="000D21D5" w:rsidRPr="0005435D" w:rsidTr="00C31FE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5" w:rsidRPr="0005435D" w:rsidRDefault="000D21D5" w:rsidP="00C31FE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Организация, контроль и информационное обеспечение деятельности специалистов со средним медицинским образованием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0543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0B48A9" w:rsidRPr="0005435D" w:rsidTr="00C31FE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5" w:rsidRPr="0005435D" w:rsidRDefault="000D21D5" w:rsidP="00C31FE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Профессиональная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141839" w:rsidP="00141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0D21D5" w:rsidRPr="0005435D" w:rsidTr="00C31FE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5" w:rsidRPr="0005435D" w:rsidRDefault="000D21D5" w:rsidP="00C31FE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141839" w:rsidP="00141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ТК,</w:t>
            </w:r>
            <w:r w:rsidRPr="0005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  <w:r w:rsidRPr="000543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0B48A9" w:rsidRPr="0005435D" w:rsidTr="00C31FE6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E6" w:rsidRPr="0005435D" w:rsidRDefault="00640300" w:rsidP="00C31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05435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0543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F1B71" w:rsidRPr="0005435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Выполнение специальных лабораторных исследований </w:t>
            </w:r>
          </w:p>
          <w:p w:rsidR="00DF46BB" w:rsidRPr="0005435D" w:rsidRDefault="001F1B71" w:rsidP="00C31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при производстве судебно-медицинских экспертиз (исследований)</w:t>
            </w:r>
            <w:r w:rsidR="00DF46BB" w:rsidRPr="000543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B48A9" w:rsidRPr="0005435D" w:rsidTr="00C31FE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5" w:rsidRPr="0005435D" w:rsidRDefault="000D21D5" w:rsidP="00C3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1F1B71" w:rsidP="001F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вещественных доказательств и объектов биологического и иного происхождения к проведению лабораторных и инструментальных исследований при производстве судебно-медицинских экспертиз (исследований)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B48A9" w:rsidP="000B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B48A9" w:rsidP="000B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</w:p>
        </w:tc>
      </w:tr>
      <w:tr w:rsidR="000D21D5" w:rsidRPr="0005435D" w:rsidTr="00C31FE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5" w:rsidRPr="0005435D" w:rsidRDefault="000D21D5" w:rsidP="00C3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1F1B71" w:rsidP="001F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Выполнение стандартных операционных процедур лабораторных и инструментальных исследований при производстве судебно-медицинских экспертиз (исследований)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B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8A9" w:rsidRPr="0005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B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48A9" w:rsidRPr="00054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B48A9" w:rsidRPr="0005435D" w:rsidTr="00C31FE6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05435D" w:rsidRDefault="0076386F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DF46BB" w:rsidRPr="0005435D" w:rsidTr="00C31FE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05435D" w:rsidRDefault="00A73066" w:rsidP="00C3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05435D" w:rsidRDefault="000817E8" w:rsidP="0076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05435D" w:rsidRDefault="008E64D3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05435D" w:rsidRDefault="000D21D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05435D" w:rsidRDefault="000D21D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05435D" w:rsidRDefault="008E64D3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05435D" w:rsidRDefault="0064030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640300" w:rsidRPr="0005435D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0" w:rsidRPr="0005435D" w:rsidRDefault="00640300" w:rsidP="00640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0" w:rsidRPr="0005435D" w:rsidRDefault="00640300" w:rsidP="00640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0" w:rsidRPr="0005435D" w:rsidRDefault="000D21D5" w:rsidP="00640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0" w:rsidRPr="0005435D" w:rsidRDefault="000D21D5" w:rsidP="00640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0" w:rsidRPr="0005435D" w:rsidRDefault="00640300" w:rsidP="00640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0" w:rsidRPr="0005435D" w:rsidRDefault="00640300" w:rsidP="00640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D21D5" w:rsidRPr="0005435D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5" w:rsidRPr="0005435D" w:rsidRDefault="000D21D5" w:rsidP="000D2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1D5" w:rsidRPr="0005435D" w:rsidRDefault="000D21D5" w:rsidP="008E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4D3" w:rsidRPr="000543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1D5" w:rsidRPr="0005435D" w:rsidRDefault="000B48A9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1D5" w:rsidRPr="0005435D" w:rsidRDefault="000D21D5" w:rsidP="000D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1D5" w:rsidRPr="0005435D" w:rsidRDefault="008E64D3" w:rsidP="000D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D5" w:rsidRPr="0005435D" w:rsidRDefault="000D21D5" w:rsidP="000D2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52" w:rsidRPr="0005435D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2F9" w:rsidRPr="0005435D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05435D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C31FE6" w:rsidRPr="0005435D" w:rsidRDefault="00C31FE6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851"/>
        <w:gridCol w:w="851"/>
        <w:gridCol w:w="845"/>
        <w:gridCol w:w="852"/>
        <w:gridCol w:w="852"/>
        <w:gridCol w:w="852"/>
        <w:gridCol w:w="852"/>
        <w:gridCol w:w="874"/>
      </w:tblGrid>
      <w:tr w:rsidR="0005435D" w:rsidRPr="0005435D" w:rsidTr="00C31FE6">
        <w:trPr>
          <w:trHeight w:val="325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3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05435D" w:rsidRPr="0005435D" w:rsidTr="00C31FE6">
        <w:trPr>
          <w:trHeight w:val="324"/>
        </w:trPr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1</w:t>
            </w:r>
          </w:p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2</w:t>
            </w:r>
          </w:p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3</w:t>
            </w:r>
          </w:p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5</w:t>
            </w:r>
          </w:p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6</w:t>
            </w:r>
          </w:p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7</w:t>
            </w:r>
          </w:p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8</w:t>
            </w:r>
          </w:p>
          <w:p w:rsidR="008E64D3" w:rsidRPr="0005435D" w:rsidRDefault="008E64D3" w:rsidP="00C3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35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05435D" w:rsidRPr="0005435D" w:rsidTr="008E64D3">
        <w:trPr>
          <w:trHeight w:val="32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640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профессиональной деятельности специалистов </w:t>
            </w:r>
            <w:r w:rsidRPr="0005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средним медицинским образованием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Cs w:val="24"/>
              </w:rPr>
              <w:lastRenderedPageBreak/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435D" w:rsidRPr="0005435D" w:rsidTr="008E64D3">
        <w:trPr>
          <w:trHeight w:val="32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640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35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Выполнение специальных лабораторных исследований при производстве судебно-медицинских экспертиз (исследований)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2A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435D" w:rsidRPr="0005435D" w:rsidTr="008E64D3">
        <w:trPr>
          <w:trHeight w:val="32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35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05435D" w:rsidRPr="0005435D" w:rsidTr="008E64D3">
        <w:trPr>
          <w:trHeight w:val="32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35D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E64D3" w:rsidRPr="0005435D" w:rsidTr="008E64D3">
        <w:trPr>
          <w:trHeight w:val="39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C31FE6" w:rsidP="008E64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435D">
              <w:rPr>
                <w:rFonts w:ascii="Times New Roman" w:hAnsi="Times New Roman" w:cs="Times New Roman"/>
              </w:rPr>
              <w:t xml:space="preserve">Всего </w:t>
            </w:r>
            <w:r w:rsidR="008E64D3" w:rsidRPr="0005435D">
              <w:rPr>
                <w:rFonts w:ascii="Times New Roman" w:hAnsi="Times New Roman" w:cs="Times New Roman"/>
                <w:strike/>
              </w:rPr>
              <w:t>ИТОГО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435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jc w:val="center"/>
            </w:pPr>
            <w:r w:rsidRPr="0005435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jc w:val="center"/>
            </w:pPr>
            <w:r w:rsidRPr="0005435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jc w:val="center"/>
            </w:pPr>
            <w:r w:rsidRPr="0005435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jc w:val="center"/>
            </w:pPr>
            <w:r w:rsidRPr="0005435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jc w:val="center"/>
            </w:pPr>
            <w:r w:rsidRPr="0005435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jc w:val="center"/>
            </w:pPr>
            <w:r w:rsidRPr="0005435D">
              <w:t>36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3" w:rsidRPr="0005435D" w:rsidRDefault="008E64D3" w:rsidP="008E64D3">
            <w:pPr>
              <w:jc w:val="center"/>
            </w:pPr>
            <w:r w:rsidRPr="0005435D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</w:tbl>
    <w:p w:rsidR="00EE48CC" w:rsidRPr="0005435D" w:rsidRDefault="00EE48CC" w:rsidP="00C31FE6">
      <w:pPr>
        <w:rPr>
          <w:rFonts w:ascii="Times New Roman" w:hAnsi="Times New Roman" w:cs="Times New Roman"/>
          <w:sz w:val="28"/>
          <w:szCs w:val="28"/>
        </w:rPr>
      </w:pPr>
    </w:p>
    <w:p w:rsidR="00C42D47" w:rsidRPr="0005435D" w:rsidRDefault="00C42D47" w:rsidP="00EE4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V. Программы учебных модулей</w:t>
      </w:r>
    </w:p>
    <w:p w:rsidR="00C42D47" w:rsidRPr="0005435D" w:rsidRDefault="00C42D47" w:rsidP="00C42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543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05435D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  <w:r w:rsidRPr="000543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E48CC" w:rsidRPr="0005435D" w:rsidRDefault="00C42D47" w:rsidP="00C42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5435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Общие вопросы профессиональной деятельности специалистов </w:t>
      </w:r>
    </w:p>
    <w:p w:rsidR="00C42D47" w:rsidRPr="0005435D" w:rsidRDefault="00C42D47" w:rsidP="00C42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5435D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 с</w:t>
      </w:r>
      <w:r w:rsidR="00EE48CC" w:rsidRPr="0005435D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редним медицинским образованием</w:t>
      </w:r>
    </w:p>
    <w:p w:rsidR="00EE48CC" w:rsidRPr="0005435D" w:rsidRDefault="00EE48CC" w:rsidP="00C42D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C42D47" w:rsidRPr="0005435D" w:rsidRDefault="00C42D47" w:rsidP="00C4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543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C42D47" w:rsidRPr="0005435D" w:rsidRDefault="00C42D47" w:rsidP="00C42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5435D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Организация, контроль и информационное обеспечение деятельности специалистов со средним медицинским образованием</w:t>
      </w:r>
    </w:p>
    <w:p w:rsidR="00C42D47" w:rsidRPr="0005435D" w:rsidRDefault="00C42D47" w:rsidP="00C42D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05435D" w:rsidRPr="0005435D" w:rsidTr="00934262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435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435D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05435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Нормативное регулирование </w:t>
            </w:r>
            <w:r w:rsidRPr="0005435D">
              <w:rPr>
                <w:rStyle w:val="FontStyle23"/>
                <w:sz w:val="28"/>
                <w:szCs w:val="28"/>
              </w:rPr>
              <w:t>профессиональной деятельности специалиста со средним медицинским образованием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7D177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Нормативные правовые акты Российской Федерации в сфере судебной экспертной деятельности, охраны здоровья граждан, регулирующих деятельность медицинских органи</w:t>
            </w:r>
            <w:r w:rsidR="007D177F" w:rsidRPr="0005435D">
              <w:rPr>
                <w:rFonts w:ascii="Times New Roman" w:hAnsi="Times New Roman"/>
                <w:sz w:val="28"/>
                <w:szCs w:val="28"/>
              </w:rPr>
              <w:t>заций и медицинских работников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394ECD" w:rsidP="00394EC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Стандартизация и н</w:t>
            </w:r>
            <w:r w:rsidR="00C42D47" w:rsidRPr="0005435D">
              <w:rPr>
                <w:rFonts w:ascii="Times New Roman" w:hAnsi="Times New Roman"/>
                <w:sz w:val="28"/>
                <w:szCs w:val="28"/>
              </w:rPr>
              <w:t xml:space="preserve">ормативные правовые акты, определяющие требования к обеспечению качества </w:t>
            </w:r>
            <w:r w:rsidR="00C42D47" w:rsidRPr="0005435D">
              <w:rPr>
                <w:rFonts w:ascii="Times New Roman" w:hAnsi="Times New Roman"/>
                <w:bCs/>
                <w:sz w:val="28"/>
                <w:szCs w:val="28"/>
              </w:rPr>
              <w:t>производства судебно-медицинских экспертиз (исследований)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О</w:t>
            </w:r>
            <w:r w:rsidRPr="0005435D">
              <w:rPr>
                <w:rFonts w:ascii="Times New Roman" w:hAnsi="Times New Roman"/>
                <w:bCs/>
                <w:sz w:val="28"/>
                <w:szCs w:val="28"/>
              </w:rPr>
              <w:t xml:space="preserve">рганизация </w:t>
            </w:r>
            <w:r w:rsidRPr="0005435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и контроль </w:t>
            </w:r>
            <w:r w:rsidRPr="0005435D">
              <w:rPr>
                <w:rFonts w:ascii="Times New Roman" w:hAnsi="Times New Roman"/>
                <w:bCs/>
                <w:sz w:val="28"/>
                <w:szCs w:val="28"/>
              </w:rPr>
              <w:t>деятельности находящегося в распоряжении младшего медицинского персонала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bCs/>
                <w:sz w:val="28"/>
                <w:szCs w:val="28"/>
              </w:rPr>
              <w:t xml:space="preserve">Функциональные обязанности специалистов </w:t>
            </w:r>
            <w:r w:rsidRPr="0005435D">
              <w:rPr>
                <w:rFonts w:ascii="Times New Roman" w:hAnsi="Times New Roman"/>
                <w:sz w:val="28"/>
                <w:szCs w:val="28"/>
              </w:rPr>
              <w:t xml:space="preserve">со средним медицинским образованием и находящегося в распоряжении младшего медицинского персонала </w:t>
            </w:r>
            <w:r w:rsidR="002914EA" w:rsidRPr="0005435D">
              <w:rPr>
                <w:rFonts w:ascii="Times New Roman" w:hAnsi="Times New Roman"/>
                <w:sz w:val="28"/>
                <w:szCs w:val="28"/>
              </w:rPr>
              <w:t>в государственных судебно-экспертных учреждениях Российской Федерации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Планирование работы, составление плана своей работы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jc w:val="both"/>
              <w:rPr>
                <w:rStyle w:val="212pt0"/>
                <w:rFonts w:eastAsia="Calibri"/>
                <w:b w:val="0"/>
                <w:color w:val="auto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Учет и отчетность деятельности специалистов со средним медицинским образованием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Учетно-оперативная статистическая документация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1.3.1.1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 xml:space="preserve">Правила оформления утвержденных форм медицинской </w:t>
            </w:r>
            <w:r w:rsidRPr="0005435D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</w:t>
            </w:r>
            <w:r w:rsidRPr="0005435D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5"/>
            </w:r>
            <w:r w:rsidRPr="00054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35D">
              <w:rPr>
                <w:rFonts w:ascii="Times New Roman" w:hAnsi="Times New Roman"/>
                <w:bCs/>
                <w:sz w:val="28"/>
                <w:szCs w:val="28"/>
              </w:rPr>
              <w:t>при производстве судебно-медицинских экспертиз (исследований)</w:t>
            </w:r>
            <w:r w:rsidRPr="0005435D">
              <w:rPr>
                <w:rFonts w:ascii="Times New Roman" w:hAnsi="Times New Roman"/>
                <w:sz w:val="28"/>
                <w:szCs w:val="28"/>
              </w:rPr>
              <w:t>,  в том числе в форме электронного документа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lastRenderedPageBreak/>
              <w:t>1.3.1.2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Заполнение утвержденных форм медицинской документации, в том числе в форме электронного документа</w:t>
            </w:r>
            <w:r w:rsidR="00EE48CC" w:rsidRPr="0005435D">
              <w:rPr>
                <w:rFonts w:ascii="Times New Roman" w:hAnsi="Times New Roman"/>
                <w:sz w:val="28"/>
                <w:szCs w:val="28"/>
              </w:rPr>
              <w:t>,</w:t>
            </w:r>
            <w:r w:rsidRPr="0005435D">
              <w:rPr>
                <w:rFonts w:ascii="Times New Roman" w:hAnsi="Times New Roman"/>
                <w:sz w:val="28"/>
                <w:szCs w:val="28"/>
              </w:rPr>
              <w:t xml:space="preserve"> и контроль за качеством ее ведения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1.3.1.3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Правила работы в информационных системах в сфере здравоохранения и информационно-телекоммуникационной сети «Интернет» и их использование в профессиональной деятельности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1.3.1.4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jc w:val="both"/>
              <w:rPr>
                <w:rStyle w:val="FontStyle23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Правила обращения с персональными данными пациентов и сведениями, составляющими врачебную тайну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tabs>
                <w:tab w:val="left" w:pos="477"/>
              </w:tabs>
              <w:jc w:val="both"/>
              <w:rPr>
                <w:rStyle w:val="FontStyle23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Отчетная документация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1.3.2.1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jc w:val="both"/>
              <w:rPr>
                <w:rStyle w:val="FontStyle23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Правила учета расходных материалов и реагентов, требования к качеству поступающих расходных материалов и реагентов</w:t>
            </w:r>
          </w:p>
        </w:tc>
      </w:tr>
      <w:tr w:rsidR="0005435D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1.3.2.2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jc w:val="both"/>
              <w:rPr>
                <w:rStyle w:val="FontStyle23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 xml:space="preserve">Проведение учета расходования реагентов и материалов </w:t>
            </w:r>
            <w:r w:rsidRPr="0005435D">
              <w:rPr>
                <w:rFonts w:ascii="Times New Roman" w:hAnsi="Times New Roman"/>
                <w:bCs/>
                <w:sz w:val="28"/>
                <w:szCs w:val="28"/>
              </w:rPr>
              <w:t>при производстве судебно-медицинских экспертиз (исследований)</w:t>
            </w:r>
          </w:p>
        </w:tc>
      </w:tr>
      <w:tr w:rsidR="000B48A9" w:rsidRPr="0005435D" w:rsidTr="00934262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1.3.2.3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jc w:val="both"/>
              <w:rPr>
                <w:rStyle w:val="FontStyle23"/>
                <w:sz w:val="28"/>
                <w:szCs w:val="28"/>
              </w:rPr>
            </w:pPr>
            <w:r w:rsidRPr="0005435D">
              <w:rPr>
                <w:rStyle w:val="FontStyle23"/>
                <w:sz w:val="28"/>
                <w:szCs w:val="28"/>
              </w:rPr>
              <w:t>А</w:t>
            </w:r>
            <w:r w:rsidRPr="0005435D">
              <w:rPr>
                <w:rFonts w:ascii="Times New Roman" w:hAnsi="Times New Roman"/>
                <w:sz w:val="28"/>
                <w:szCs w:val="28"/>
              </w:rPr>
              <w:t>нализ профессиональной деятельности и составление отчета о выполнении должностных и профессиональных обязанностей</w:t>
            </w:r>
          </w:p>
        </w:tc>
      </w:tr>
    </w:tbl>
    <w:p w:rsidR="00C42D47" w:rsidRPr="0005435D" w:rsidRDefault="00C42D47" w:rsidP="00C42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47" w:rsidRPr="0005435D" w:rsidRDefault="00C42D47" w:rsidP="00C42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D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C42D47" w:rsidRPr="0005435D" w:rsidRDefault="00C42D47" w:rsidP="00C42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5435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Профессиональная безопасность</w:t>
      </w:r>
    </w:p>
    <w:p w:rsidR="00EE48CC" w:rsidRPr="0005435D" w:rsidRDefault="00EE48CC" w:rsidP="00C42D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9519" w:type="dxa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435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435D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C42D4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 xml:space="preserve">Охрана труда и техника безопасности при работе </w:t>
            </w:r>
            <w:r w:rsidRPr="0005435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05435D">
              <w:rPr>
                <w:rFonts w:ascii="Times New Roman" w:eastAsia="Times New Roman" w:hAnsi="Times New Roman"/>
                <w:sz w:val="28"/>
                <w:szCs w:val="28"/>
              </w:rPr>
              <w:t>структурных подразделениях (экспертных подразделениях) в медицинских и научных организациях, государственных судебно-экспертных учреждениях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Вредные и опасные факторы рабочей среды и трудового процесса</w:t>
            </w:r>
            <w:r w:rsidRPr="0005435D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05435D">
              <w:rPr>
                <w:rFonts w:ascii="Times New Roman" w:hAnsi="Times New Roman"/>
                <w:bCs/>
                <w:sz w:val="28"/>
                <w:szCs w:val="28"/>
              </w:rPr>
              <w:t>при производстве судебно-медицинских экспертиз (исследований)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 xml:space="preserve">Обеспечение безопасных условий рабочей среды и трудового процесса </w:t>
            </w:r>
            <w:r w:rsidRPr="0005435D">
              <w:rPr>
                <w:rFonts w:ascii="Times New Roman" w:hAnsi="Times New Roman"/>
                <w:bCs/>
                <w:sz w:val="28"/>
                <w:szCs w:val="28"/>
              </w:rPr>
              <w:t>при производстве судебно-медицинских экспертиз (исследований)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 xml:space="preserve">Пожарная безопасность в </w:t>
            </w:r>
            <w:r w:rsidRPr="0005435D">
              <w:rPr>
                <w:rFonts w:ascii="Times New Roman" w:eastAsia="Times New Roman" w:hAnsi="Times New Roman"/>
                <w:sz w:val="28"/>
                <w:szCs w:val="28"/>
              </w:rPr>
              <w:t>структурных подразделениях (экспертных подразделениях) в медицинских и научных организациях, государственных судебно-экспертных учреждениях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Эксплуатация оборудования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оборудования и инструментария, требования охраны труда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эксплуатации оборудования и требований 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труда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требований охраны труда при работе с биоматериалом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 xml:space="preserve">Санитарно-противоэпидемический режим в соответствующих </w:t>
            </w:r>
            <w:r w:rsidRPr="0005435D">
              <w:rPr>
                <w:rFonts w:ascii="Times New Roman" w:eastAsia="Times New Roman" w:hAnsi="Times New Roman"/>
                <w:sz w:val="28"/>
                <w:szCs w:val="28"/>
              </w:rPr>
              <w:t>структурных подразделениях (экспертных подразделениях) в медицинских и научных организациях, государственных судебно-экспертных учреждениях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к организации работы в соответствующих </w:t>
            </w:r>
            <w:r w:rsidRPr="0005435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структурных подразделениях (экспертных подразделениях) в медицинских и научных организациях, государственных судебно-экспертных учреждениях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экстренных профилактических мероприятий при возникновении аварийных ситуаций с риском инфицирования медицинского персонала </w:t>
            </w:r>
            <w:r w:rsidRPr="0005435D">
              <w:rPr>
                <w:rFonts w:ascii="Times New Roman" w:hAnsi="Times New Roman" w:cs="Times New Roman"/>
                <w:bCs/>
                <w:sz w:val="28"/>
                <w:szCs w:val="28"/>
              </w:rPr>
              <w:t>при производстве судебно-медицинских экспертиз (исследований)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первичной обработки и экстренной профилактики инфекций, связанных с оказанием медицинской помощи, при попадании биологических материалов на кожу, слизистые, при уколах, порезах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2.3.5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мер профилактики инфекций, связанных с оказанием медицинской помощи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2.3.6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проведению мероприятий по обеззараживанию и (или) обезвреживанию медицинских отходов класса А, Б и В, медицинских изделий, лабораторной посуды, инструментария, средств защиты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2.3.7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комплекса мероприятий по обеззараживанию и (или) обезвреживанию медицинских отходов класса А, Б и В, медицинских изделий, лабораторной посуды, инструментария, средств защиты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2.3.8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действиями персонала по дезинфекции использованной лабораторной посуды, инструментария, средств защиты, обеззараживанию отработанного биоматериала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2.3.9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 по работе с потенциально опасным биологическим материалом</w:t>
            </w:r>
          </w:p>
        </w:tc>
      </w:tr>
      <w:tr w:rsidR="000B48A9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2.3.10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санитарных норм и правил при работе с потенциально опасным биологическим материалом</w:t>
            </w:r>
          </w:p>
        </w:tc>
      </w:tr>
    </w:tbl>
    <w:p w:rsidR="00C42D47" w:rsidRPr="0005435D" w:rsidRDefault="00C42D47" w:rsidP="00C42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42D47" w:rsidRPr="0005435D" w:rsidRDefault="00C42D47" w:rsidP="00C42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5435D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540A96" w:rsidRPr="0005435D" w:rsidRDefault="00C42D47" w:rsidP="00C42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D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C42D47" w:rsidRPr="0005435D" w:rsidRDefault="00C42D47" w:rsidP="00C42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D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540A96" w:rsidRPr="0005435D" w:rsidRDefault="00540A96" w:rsidP="00C42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05435D" w:rsidRPr="0005435D" w:rsidTr="0093426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435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435D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05435D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Оценка состояний, требующих оказания медицинской помощи в экстренной форме</w:t>
            </w:r>
          </w:p>
        </w:tc>
      </w:tr>
      <w:tr w:rsidR="00C42D47" w:rsidRPr="0005435D" w:rsidTr="009342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47" w:rsidRPr="0005435D" w:rsidRDefault="00C42D47" w:rsidP="00934262">
            <w:pPr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7" w:rsidRPr="0005435D" w:rsidRDefault="00C42D47" w:rsidP="00934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35D">
              <w:rPr>
                <w:rFonts w:ascii="Times New Roman" w:hAnsi="Times New Roman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жизни. Выполнение мероприятий базовой сердечно-легочной реанимации</w:t>
            </w:r>
          </w:p>
        </w:tc>
      </w:tr>
    </w:tbl>
    <w:p w:rsidR="00C42D47" w:rsidRPr="0005435D" w:rsidRDefault="00C42D47" w:rsidP="00C42D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05435D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94ECD" w:rsidRPr="000543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43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300" w:rsidRPr="0005435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05435D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887918" w:rsidRPr="0005435D" w:rsidRDefault="00887918" w:rsidP="008879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43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Выполнение </w:t>
      </w:r>
      <w:r w:rsidR="001F1B71" w:rsidRPr="000543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специальных</w:t>
      </w:r>
      <w:r w:rsidRPr="000543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лабораторных исследований при производстве судебно-медицинских экспертиз (исследований)</w:t>
      </w:r>
    </w:p>
    <w:p w:rsidR="00887918" w:rsidRPr="0005435D" w:rsidRDefault="0088791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918" w:rsidRPr="0005435D" w:rsidRDefault="004B573F" w:rsidP="00887918">
      <w:pPr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05435D">
        <w:rPr>
          <w:rFonts w:ascii="Times New Roman" w:hAnsi="Times New Roman" w:cs="Times New Roman"/>
          <w:b/>
          <w:sz w:val="28"/>
          <w:szCs w:val="28"/>
        </w:rPr>
        <w:t>Раздел 4</w:t>
      </w:r>
      <w:r w:rsidR="00887918" w:rsidRPr="0005435D">
        <w:rPr>
          <w:rStyle w:val="212pt"/>
          <w:rFonts w:eastAsiaTheme="minorEastAsia"/>
          <w:color w:val="auto"/>
          <w:sz w:val="28"/>
          <w:szCs w:val="28"/>
        </w:rPr>
        <w:t xml:space="preserve"> </w:t>
      </w:r>
    </w:p>
    <w:p w:rsidR="00540A96" w:rsidRPr="0005435D" w:rsidRDefault="00887918" w:rsidP="00887918">
      <w:pPr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05435D">
        <w:rPr>
          <w:rStyle w:val="212pt"/>
          <w:rFonts w:eastAsiaTheme="minorEastAsia"/>
          <w:color w:val="auto"/>
          <w:sz w:val="28"/>
          <w:szCs w:val="28"/>
        </w:rPr>
        <w:t xml:space="preserve">Подготовка вещественных доказательств и объектов биологического </w:t>
      </w:r>
    </w:p>
    <w:p w:rsidR="00887918" w:rsidRPr="0005435D" w:rsidRDefault="00887918" w:rsidP="00887918">
      <w:pPr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05435D">
        <w:rPr>
          <w:rStyle w:val="212pt"/>
          <w:rFonts w:eastAsiaTheme="minorEastAsia"/>
          <w:color w:val="auto"/>
          <w:sz w:val="28"/>
          <w:szCs w:val="28"/>
        </w:rPr>
        <w:t xml:space="preserve">и иного происхождения к проведению лабораторных и инструментальных исследований при производстве судебно-медицинских экспертиз </w:t>
      </w:r>
      <w:r w:rsidR="00540A96" w:rsidRPr="0005435D">
        <w:rPr>
          <w:rStyle w:val="212pt"/>
          <w:rFonts w:eastAsiaTheme="minorEastAsia"/>
          <w:color w:val="auto"/>
          <w:sz w:val="28"/>
          <w:szCs w:val="28"/>
        </w:rPr>
        <w:t>(и</w:t>
      </w:r>
      <w:r w:rsidRPr="0005435D">
        <w:rPr>
          <w:rStyle w:val="212pt"/>
          <w:rFonts w:eastAsiaTheme="minorEastAsia"/>
          <w:color w:val="auto"/>
          <w:sz w:val="28"/>
          <w:szCs w:val="28"/>
        </w:rPr>
        <w:t>сследований)</w:t>
      </w:r>
    </w:p>
    <w:p w:rsidR="00540A96" w:rsidRPr="0005435D" w:rsidRDefault="00540A96" w:rsidP="00887918">
      <w:pPr>
        <w:spacing w:after="0" w:line="240" w:lineRule="auto"/>
        <w:contextualSpacing/>
        <w:jc w:val="center"/>
        <w:rPr>
          <w:rStyle w:val="212pt"/>
          <w:rFonts w:eastAsiaTheme="minorEastAsia"/>
          <w:b w:val="0"/>
          <w:color w:val="auto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05435D" w:rsidRPr="0005435D" w:rsidTr="003B6EAA">
        <w:trPr>
          <w:tblHeader/>
        </w:trPr>
        <w:tc>
          <w:tcPr>
            <w:tcW w:w="1056" w:type="dxa"/>
          </w:tcPr>
          <w:p w:rsidR="00B46668" w:rsidRPr="0005435D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B46668" w:rsidRPr="0005435D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964B9F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528" w:type="dxa"/>
          </w:tcPr>
          <w:p w:rsidR="00964B9F" w:rsidRPr="0005435D" w:rsidRDefault="00964B9F" w:rsidP="00964B9F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5435D">
              <w:rPr>
                <w:rStyle w:val="212pt"/>
                <w:b w:val="0"/>
                <w:color w:val="auto"/>
                <w:sz w:val="28"/>
                <w:szCs w:val="28"/>
              </w:rPr>
              <w:t>Основы анатомии и физиологии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964B9F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4.1.1</w:t>
            </w:r>
          </w:p>
        </w:tc>
        <w:tc>
          <w:tcPr>
            <w:tcW w:w="8528" w:type="dxa"/>
            <w:vAlign w:val="bottom"/>
          </w:tcPr>
          <w:p w:rsidR="00964B9F" w:rsidRPr="0005435D" w:rsidRDefault="00964B9F" w:rsidP="00964B9F">
            <w:pPr>
              <w:pStyle w:val="afd"/>
              <w:jc w:val="both"/>
              <w:rPr>
                <w:rStyle w:val="aff0"/>
                <w:b w:val="0"/>
                <w:bCs/>
                <w:sz w:val="28"/>
                <w:szCs w:val="28"/>
              </w:rPr>
            </w:pPr>
            <w:r w:rsidRPr="0005435D">
              <w:rPr>
                <w:rStyle w:val="aff0"/>
                <w:b w:val="0"/>
                <w:bCs/>
                <w:sz w:val="28"/>
                <w:szCs w:val="28"/>
              </w:rPr>
              <w:t>Основы нормальной анатомии и физиологии человека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964B9F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4.1.2</w:t>
            </w:r>
          </w:p>
        </w:tc>
        <w:tc>
          <w:tcPr>
            <w:tcW w:w="8528" w:type="dxa"/>
            <w:vAlign w:val="bottom"/>
          </w:tcPr>
          <w:p w:rsidR="00964B9F" w:rsidRPr="0005435D" w:rsidRDefault="00964B9F" w:rsidP="00964B9F">
            <w:pPr>
              <w:pStyle w:val="afd"/>
              <w:jc w:val="both"/>
              <w:rPr>
                <w:rStyle w:val="aff0"/>
                <w:b w:val="0"/>
                <w:bCs/>
                <w:sz w:val="28"/>
                <w:szCs w:val="28"/>
              </w:rPr>
            </w:pPr>
            <w:r w:rsidRPr="0005435D">
              <w:rPr>
                <w:rStyle w:val="aff0"/>
                <w:b w:val="0"/>
                <w:bCs/>
                <w:sz w:val="28"/>
                <w:szCs w:val="28"/>
              </w:rPr>
              <w:t>Основы патологической анатомии и физиологии человека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964B9F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528" w:type="dxa"/>
          </w:tcPr>
          <w:p w:rsidR="00964B9F" w:rsidRPr="0005435D" w:rsidRDefault="00964B9F" w:rsidP="00964B9F">
            <w:pPr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Предмет и содержание   судебно-медицинской экспертизы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394ECD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4.2.1</w:t>
            </w:r>
          </w:p>
        </w:tc>
        <w:tc>
          <w:tcPr>
            <w:tcW w:w="8528" w:type="dxa"/>
          </w:tcPr>
          <w:p w:rsidR="00964B9F" w:rsidRPr="0005435D" w:rsidRDefault="00964B9F" w:rsidP="00964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Понятие о судебно-медицинской экспертизе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394ECD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4.2.2</w:t>
            </w:r>
          </w:p>
        </w:tc>
        <w:tc>
          <w:tcPr>
            <w:tcW w:w="8528" w:type="dxa"/>
          </w:tcPr>
          <w:p w:rsidR="00964B9F" w:rsidRPr="0005435D" w:rsidRDefault="00964B9F" w:rsidP="00964B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Основные задачи, предметы и объекты судебно-медицинской экспертизы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394ECD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4.2.3</w:t>
            </w:r>
          </w:p>
        </w:tc>
        <w:tc>
          <w:tcPr>
            <w:tcW w:w="8528" w:type="dxa"/>
          </w:tcPr>
          <w:p w:rsidR="00964B9F" w:rsidRPr="0005435D" w:rsidRDefault="00964B9F" w:rsidP="0029030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Организационные и процессуальные основы судебно-медицинской экспертизы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394ECD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4.2.4</w:t>
            </w:r>
          </w:p>
        </w:tc>
        <w:tc>
          <w:tcPr>
            <w:tcW w:w="8528" w:type="dxa"/>
          </w:tcPr>
          <w:p w:rsidR="00964B9F" w:rsidRPr="0005435D" w:rsidRDefault="00964B9F" w:rsidP="00290306">
            <w:pPr>
              <w:jc w:val="both"/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Морально-этические аспекты в деятельности работников судебно-медицинской службы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964B9F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8528" w:type="dxa"/>
          </w:tcPr>
          <w:p w:rsidR="00964B9F" w:rsidRPr="0005435D" w:rsidRDefault="00964B9F" w:rsidP="00290306">
            <w:pPr>
              <w:jc w:val="both"/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Судебно-медицинская экспертиза в отношении живых лиц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394ECD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4.3.1</w:t>
            </w:r>
          </w:p>
        </w:tc>
        <w:tc>
          <w:tcPr>
            <w:tcW w:w="8528" w:type="dxa"/>
          </w:tcPr>
          <w:p w:rsidR="00964B9F" w:rsidRPr="0005435D" w:rsidRDefault="00964B9F" w:rsidP="00290306">
            <w:pPr>
              <w:jc w:val="both"/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Судебно-медицинская экспертиза в отношении живых лиц при определении степени тяжести вреда, причиненного здоровью человека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394ECD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4.3.2</w:t>
            </w:r>
          </w:p>
        </w:tc>
        <w:tc>
          <w:tcPr>
            <w:tcW w:w="8528" w:type="dxa"/>
          </w:tcPr>
          <w:p w:rsidR="00964B9F" w:rsidRPr="0005435D" w:rsidRDefault="00964B9F" w:rsidP="00290306">
            <w:pPr>
              <w:jc w:val="both"/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Судебно-медицинская экспертиза в отношении живых лиц при половых состояниях и половых преступлениях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394ECD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4.3.3.</w:t>
            </w:r>
          </w:p>
        </w:tc>
        <w:tc>
          <w:tcPr>
            <w:tcW w:w="8528" w:type="dxa"/>
          </w:tcPr>
          <w:p w:rsidR="00964B9F" w:rsidRPr="0005435D" w:rsidRDefault="00964B9F" w:rsidP="00290306">
            <w:pPr>
              <w:shd w:val="clear" w:color="auto" w:fill="FFFFFF"/>
              <w:jc w:val="both"/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Судебно-медицинская экспертиза в отношении живых лиц при определении</w:t>
            </w:r>
            <w:r w:rsidR="00290306"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алкогольного и наркотического опьянения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964B9F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8528" w:type="dxa"/>
          </w:tcPr>
          <w:p w:rsidR="00964B9F" w:rsidRPr="0005435D" w:rsidRDefault="00964B9F" w:rsidP="003B6EAA">
            <w:pPr>
              <w:jc w:val="both"/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Судебно-медицинск</w:t>
            </w:r>
            <w:r w:rsidR="003B6EAA"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ое исследование трупа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394ECD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4.4.1</w:t>
            </w:r>
          </w:p>
        </w:tc>
        <w:tc>
          <w:tcPr>
            <w:tcW w:w="8528" w:type="dxa"/>
          </w:tcPr>
          <w:p w:rsidR="00964B9F" w:rsidRPr="0005435D" w:rsidRDefault="00290306" w:rsidP="00290306">
            <w:pPr>
              <w:jc w:val="both"/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Учение о смерти.  Классификация смерт</w:t>
            </w:r>
            <w:r w:rsidR="00540A96"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и. </w:t>
            </w: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Определение смерти</w:t>
            </w:r>
          </w:p>
        </w:tc>
      </w:tr>
      <w:tr w:rsidR="0005435D" w:rsidRPr="0005435D" w:rsidTr="003B6EAA">
        <w:tc>
          <w:tcPr>
            <w:tcW w:w="1056" w:type="dxa"/>
          </w:tcPr>
          <w:p w:rsidR="00964B9F" w:rsidRPr="0005435D" w:rsidRDefault="00394ECD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4.4.2</w:t>
            </w:r>
          </w:p>
        </w:tc>
        <w:tc>
          <w:tcPr>
            <w:tcW w:w="8528" w:type="dxa"/>
          </w:tcPr>
          <w:p w:rsidR="00964B9F" w:rsidRPr="0005435D" w:rsidRDefault="00290306" w:rsidP="00290306">
            <w:pPr>
              <w:jc w:val="both"/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Причины и условия, влияющие на развитие трупных изменений</w:t>
            </w:r>
          </w:p>
        </w:tc>
      </w:tr>
      <w:tr w:rsidR="0005435D" w:rsidRPr="0005435D" w:rsidTr="003B6EAA">
        <w:tc>
          <w:tcPr>
            <w:tcW w:w="1056" w:type="dxa"/>
          </w:tcPr>
          <w:p w:rsidR="00290306" w:rsidRPr="0005435D" w:rsidRDefault="00394ECD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4.4.3</w:t>
            </w:r>
          </w:p>
        </w:tc>
        <w:tc>
          <w:tcPr>
            <w:tcW w:w="8528" w:type="dxa"/>
          </w:tcPr>
          <w:p w:rsidR="00290306" w:rsidRPr="0005435D" w:rsidRDefault="00290306" w:rsidP="00290306">
            <w:pPr>
              <w:jc w:val="both"/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Судебно-медицинское исследование при скоропостижной и насильственной смерти</w:t>
            </w:r>
          </w:p>
        </w:tc>
      </w:tr>
      <w:tr w:rsidR="0005435D" w:rsidRPr="0005435D" w:rsidTr="003B6EAA">
        <w:tc>
          <w:tcPr>
            <w:tcW w:w="1056" w:type="dxa"/>
          </w:tcPr>
          <w:p w:rsidR="00394ECD" w:rsidRPr="0005435D" w:rsidRDefault="00394ECD" w:rsidP="00964B9F">
            <w:pPr>
              <w:contextualSpacing/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en-US"/>
              </w:rPr>
              <w:t>4.4.4</w:t>
            </w:r>
          </w:p>
        </w:tc>
        <w:tc>
          <w:tcPr>
            <w:tcW w:w="8528" w:type="dxa"/>
          </w:tcPr>
          <w:p w:rsidR="00394ECD" w:rsidRPr="0005435D" w:rsidRDefault="00394ECD" w:rsidP="00290306">
            <w:pPr>
              <w:jc w:val="both"/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05435D">
              <w:rPr>
                <w:rStyle w:val="aff0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Выполнение стандартных операционных процедур секционных и инструментальных исследований при производстве судебно-</w:t>
            </w:r>
            <w:r w:rsidRPr="0005435D">
              <w:rPr>
                <w:rStyle w:val="aff0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медицинских экспертиз (исследований) трупа и его частей</w:t>
            </w:r>
          </w:p>
        </w:tc>
      </w:tr>
      <w:tr w:rsidR="0005435D" w:rsidRPr="0005435D" w:rsidTr="003B6EAA">
        <w:tc>
          <w:tcPr>
            <w:tcW w:w="1056" w:type="dxa"/>
          </w:tcPr>
          <w:p w:rsidR="003B6EAA" w:rsidRPr="0005435D" w:rsidRDefault="003B6EAA" w:rsidP="00964B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8528" w:type="dxa"/>
            <w:shd w:val="clear" w:color="auto" w:fill="auto"/>
            <w:vAlign w:val="bottom"/>
          </w:tcPr>
          <w:p w:rsidR="003B6EAA" w:rsidRPr="0005435D" w:rsidRDefault="003B6EAA" w:rsidP="00290306">
            <w:pPr>
              <w:jc w:val="both"/>
              <w:rPr>
                <w:rStyle w:val="aff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05435D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Организационно-технологические основы проведения лабораторных и инструментальных исследований</w:t>
            </w:r>
          </w:p>
        </w:tc>
      </w:tr>
      <w:tr w:rsidR="0005435D" w:rsidRPr="0005435D" w:rsidTr="003B6EAA">
        <w:tc>
          <w:tcPr>
            <w:tcW w:w="1056" w:type="dxa"/>
          </w:tcPr>
          <w:p w:rsidR="003B6EAA" w:rsidRPr="0005435D" w:rsidRDefault="00394ECD" w:rsidP="003B6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8528" w:type="dxa"/>
            <w:shd w:val="clear" w:color="auto" w:fill="auto"/>
            <w:vAlign w:val="bottom"/>
          </w:tcPr>
          <w:p w:rsidR="003B6EAA" w:rsidRPr="0005435D" w:rsidRDefault="003B6EAA" w:rsidP="003B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места, инструментария, лабораторной посуды, оборудования для проведения специальных диагностических проб, забора объектов биологического происхождения от трупа и его частей для лабораторных и инструментальных исследований в зависимости от вида судебно-медицинской экспертизы (исследования)</w:t>
            </w:r>
          </w:p>
        </w:tc>
      </w:tr>
      <w:tr w:rsidR="0005435D" w:rsidRPr="0005435D" w:rsidTr="003B6EAA">
        <w:tc>
          <w:tcPr>
            <w:tcW w:w="1056" w:type="dxa"/>
          </w:tcPr>
          <w:p w:rsidR="00BE3DF3" w:rsidRPr="0005435D" w:rsidRDefault="00394ECD" w:rsidP="003B6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8528" w:type="dxa"/>
            <w:shd w:val="clear" w:color="auto" w:fill="auto"/>
            <w:vAlign w:val="bottom"/>
          </w:tcPr>
          <w:p w:rsidR="00BE3DF3" w:rsidRPr="0005435D" w:rsidRDefault="00BE3DF3" w:rsidP="003B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Подготовка для проведения лабораторных и инструментальных исследований процентных, стандартных, рабочих и типовых растворов, химических реактивов, диагностических сывороток, реагентов, хроматографических спектральных пластинок, сорбентов, систем растворителей в зависимости от вида судебно-медицинской экспертизы (исследования)</w:t>
            </w:r>
          </w:p>
        </w:tc>
      </w:tr>
      <w:tr w:rsidR="0005435D" w:rsidRPr="0005435D" w:rsidTr="003B6EAA">
        <w:tc>
          <w:tcPr>
            <w:tcW w:w="1056" w:type="dxa"/>
          </w:tcPr>
          <w:p w:rsidR="003B6EAA" w:rsidRPr="0005435D" w:rsidRDefault="00394ECD" w:rsidP="003B6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EAA" w:rsidRPr="0005435D" w:rsidRDefault="003B6EAA" w:rsidP="003B6EAA">
            <w:pPr>
              <w:pStyle w:val="afd"/>
              <w:jc w:val="both"/>
              <w:rPr>
                <w:rStyle w:val="aff0"/>
                <w:b w:val="0"/>
                <w:bCs/>
                <w:sz w:val="28"/>
                <w:szCs w:val="28"/>
              </w:rPr>
            </w:pPr>
            <w:r w:rsidRPr="0005435D">
              <w:rPr>
                <w:rStyle w:val="aff0"/>
                <w:b w:val="0"/>
                <w:bCs/>
                <w:sz w:val="28"/>
                <w:szCs w:val="28"/>
              </w:rPr>
              <w:t>Подготовка (упаковка, маркировка) вещественных доказательств и объектов биологического и иного происхождения для передачи в другое структурное подразделение организации судебно-медицинской экспертизы или для выдачи лицу, назначившему производство судебно-медицинской экспертизы (исследования), и заполнение сопроводительных документов</w:t>
            </w:r>
          </w:p>
        </w:tc>
      </w:tr>
      <w:tr w:rsidR="0005435D" w:rsidRPr="0005435D" w:rsidTr="003B6EAA">
        <w:tc>
          <w:tcPr>
            <w:tcW w:w="1056" w:type="dxa"/>
          </w:tcPr>
          <w:p w:rsidR="003B6EAA" w:rsidRPr="0005435D" w:rsidRDefault="00394ECD" w:rsidP="003B6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4.5.4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A" w:rsidRPr="0005435D" w:rsidRDefault="003B6EAA" w:rsidP="003B6EA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Регистрация, хранение и транспортировка вещественных доказательств и объектов биологического и иного происхождения, поступивших для лабораторных и инструментальных исследований, в зависимости от вида судебно-медицинской экспертизы (исследования) в журнале и (или) в информационной системе</w:t>
            </w:r>
          </w:p>
        </w:tc>
      </w:tr>
      <w:tr w:rsidR="000B48A9" w:rsidRPr="0005435D" w:rsidTr="003B6EAA">
        <w:tc>
          <w:tcPr>
            <w:tcW w:w="1056" w:type="dxa"/>
          </w:tcPr>
          <w:p w:rsidR="003B6EAA" w:rsidRPr="0005435D" w:rsidRDefault="00394ECD" w:rsidP="003B6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4.5.5</w:t>
            </w:r>
          </w:p>
        </w:tc>
        <w:tc>
          <w:tcPr>
            <w:tcW w:w="8528" w:type="dxa"/>
          </w:tcPr>
          <w:p w:rsidR="003B6EAA" w:rsidRPr="0005435D" w:rsidRDefault="00BE3DF3" w:rsidP="003B6EAA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Маркировка вещественных доказательств и объектов биологического и иного происхождения, поступивших для проведения лабораторных и инструментальных исследований, в зависимости от вида судебно-медицинской экспертизы (исследования)</w:t>
            </w:r>
          </w:p>
        </w:tc>
      </w:tr>
    </w:tbl>
    <w:p w:rsidR="00394ECD" w:rsidRPr="0005435D" w:rsidRDefault="00394ECD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05435D" w:rsidRDefault="004024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D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540A96" w:rsidRPr="0005435D" w:rsidRDefault="00394ECD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D">
        <w:rPr>
          <w:rFonts w:ascii="Times New Roman" w:hAnsi="Times New Roman" w:cs="Times New Roman"/>
          <w:b/>
          <w:sz w:val="28"/>
          <w:szCs w:val="28"/>
        </w:rPr>
        <w:t xml:space="preserve">Выполнение стандартных операционных процедур лабораторных </w:t>
      </w:r>
    </w:p>
    <w:p w:rsidR="00540A96" w:rsidRPr="0005435D" w:rsidRDefault="00394ECD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D">
        <w:rPr>
          <w:rFonts w:ascii="Times New Roman" w:hAnsi="Times New Roman" w:cs="Times New Roman"/>
          <w:b/>
          <w:sz w:val="28"/>
          <w:szCs w:val="28"/>
        </w:rPr>
        <w:t xml:space="preserve">и инструментальных исследований при производстве </w:t>
      </w:r>
    </w:p>
    <w:p w:rsidR="00B46668" w:rsidRPr="0005435D" w:rsidRDefault="00394ECD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D">
        <w:rPr>
          <w:rFonts w:ascii="Times New Roman" w:hAnsi="Times New Roman" w:cs="Times New Roman"/>
          <w:b/>
          <w:sz w:val="28"/>
          <w:szCs w:val="28"/>
        </w:rPr>
        <w:t>судебно-медицинских экспертиз (исследований)</w:t>
      </w:r>
    </w:p>
    <w:p w:rsidR="00540A96" w:rsidRPr="0005435D" w:rsidRDefault="00540A96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05435D" w:rsidRPr="0005435D" w:rsidTr="00D83F34">
        <w:trPr>
          <w:tblHeader/>
        </w:trPr>
        <w:tc>
          <w:tcPr>
            <w:tcW w:w="986" w:type="dxa"/>
          </w:tcPr>
          <w:p w:rsidR="00B46668" w:rsidRPr="0005435D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B46668" w:rsidRPr="0005435D" w:rsidRDefault="00B46668" w:rsidP="00FA19F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5435D" w:rsidRPr="0005435D" w:rsidTr="00D83F34">
        <w:tc>
          <w:tcPr>
            <w:tcW w:w="986" w:type="dxa"/>
          </w:tcPr>
          <w:p w:rsidR="00B46668" w:rsidRPr="0005435D" w:rsidRDefault="004024A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668" w:rsidRPr="0005435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71" w:type="dxa"/>
          </w:tcPr>
          <w:p w:rsidR="00B46668" w:rsidRPr="0005435D" w:rsidRDefault="009817FC" w:rsidP="000B48A9">
            <w:pPr>
              <w:pStyle w:val="20"/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5435D">
              <w:rPr>
                <w:rFonts w:eastAsiaTheme="minorEastAsia"/>
                <w:sz w:val="28"/>
                <w:szCs w:val="28"/>
              </w:rPr>
              <w:t>Лабораторные и инструментальные исследования при производстве судебно-медицинских газохроматографических экспертиз (исследований)</w:t>
            </w:r>
          </w:p>
        </w:tc>
      </w:tr>
      <w:tr w:rsidR="0005435D" w:rsidRPr="0005435D" w:rsidTr="00BF54CC">
        <w:tc>
          <w:tcPr>
            <w:tcW w:w="986" w:type="dxa"/>
          </w:tcPr>
          <w:p w:rsidR="00BF54CC" w:rsidRPr="0005435D" w:rsidRDefault="00BF54CC" w:rsidP="00BF5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4CC" w:rsidRPr="0005435D" w:rsidRDefault="003B6EAA" w:rsidP="000B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газожидкостной хроматографии, хроматографии в тонких слоях сорбента объектов судебно-медицинской экспертизы и 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обработки результатов анализа</w:t>
            </w:r>
          </w:p>
        </w:tc>
      </w:tr>
      <w:tr w:rsidR="0005435D" w:rsidRPr="0005435D" w:rsidTr="00C31FE6">
        <w:tc>
          <w:tcPr>
            <w:tcW w:w="986" w:type="dxa"/>
          </w:tcPr>
          <w:p w:rsidR="003B6EAA" w:rsidRPr="0005435D" w:rsidRDefault="003B6EAA" w:rsidP="003B6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EAA" w:rsidRPr="0005435D" w:rsidRDefault="00D87B74" w:rsidP="000B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Выполнение стандартных операционных процедур лабораторных и инструментальных исследований при производстве судебно-медицинских газохроматографических экспертиз (исследований)</w:t>
            </w:r>
          </w:p>
        </w:tc>
      </w:tr>
      <w:tr w:rsidR="0005435D" w:rsidRPr="0005435D" w:rsidTr="00D83F34">
        <w:tc>
          <w:tcPr>
            <w:tcW w:w="986" w:type="dxa"/>
          </w:tcPr>
          <w:p w:rsidR="003B6EAA" w:rsidRPr="0005435D" w:rsidRDefault="003B6EAA" w:rsidP="003B6E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71" w:type="dxa"/>
          </w:tcPr>
          <w:p w:rsidR="003B6EAA" w:rsidRPr="0005435D" w:rsidRDefault="003B6EAA" w:rsidP="000B48A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Лабораторные и инструментальные исследования при производстве судебно-медицинских гистологических экспертиз (исследований)</w:t>
            </w:r>
          </w:p>
        </w:tc>
      </w:tr>
      <w:tr w:rsidR="0005435D" w:rsidRPr="0005435D" w:rsidTr="00BF54CC">
        <w:tc>
          <w:tcPr>
            <w:tcW w:w="986" w:type="dxa"/>
          </w:tcPr>
          <w:p w:rsidR="009817FC" w:rsidRPr="0005435D" w:rsidRDefault="009817FC" w:rsidP="009817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671" w:type="dxa"/>
            <w:shd w:val="clear" w:color="auto" w:fill="auto"/>
          </w:tcPr>
          <w:p w:rsidR="009817FC" w:rsidRPr="0005435D" w:rsidRDefault="009817FC" w:rsidP="000B48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bCs/>
                <w:sz w:val="28"/>
                <w:szCs w:val="28"/>
              </w:rPr>
              <w:t>Фиксация. Артефакты фиксации</w:t>
            </w:r>
          </w:p>
        </w:tc>
      </w:tr>
      <w:tr w:rsidR="0005435D" w:rsidRPr="0005435D" w:rsidTr="00C31FE6">
        <w:tc>
          <w:tcPr>
            <w:tcW w:w="986" w:type="dxa"/>
          </w:tcPr>
          <w:p w:rsidR="009817FC" w:rsidRPr="0005435D" w:rsidRDefault="009817FC" w:rsidP="009817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7FC" w:rsidRPr="0005435D" w:rsidRDefault="009817FC" w:rsidP="000B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Декальцинация. Артефакты декальцинации</w:t>
            </w:r>
          </w:p>
        </w:tc>
      </w:tr>
      <w:tr w:rsidR="0005435D" w:rsidRPr="0005435D" w:rsidTr="00C31FE6">
        <w:tc>
          <w:tcPr>
            <w:tcW w:w="986" w:type="dxa"/>
          </w:tcPr>
          <w:p w:rsidR="009817FC" w:rsidRPr="0005435D" w:rsidRDefault="009817FC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0B48A9" w:rsidRPr="00054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7FC" w:rsidRPr="0005435D" w:rsidRDefault="009817FC" w:rsidP="000B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Проводка биологического материала (обезвоживание и пропитывание парафином). Артефакты проводки</w:t>
            </w:r>
          </w:p>
        </w:tc>
      </w:tr>
      <w:tr w:rsidR="0005435D" w:rsidRPr="0005435D" w:rsidTr="00C31FE6">
        <w:tc>
          <w:tcPr>
            <w:tcW w:w="986" w:type="dxa"/>
          </w:tcPr>
          <w:p w:rsidR="009817FC" w:rsidRPr="0005435D" w:rsidRDefault="009817FC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0B48A9" w:rsidRPr="000543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7FC" w:rsidRPr="0005435D" w:rsidRDefault="009817FC" w:rsidP="000B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Заливка в парафин с изготовлением парафиновых блоков. Артефакты заливки</w:t>
            </w:r>
          </w:p>
        </w:tc>
      </w:tr>
      <w:tr w:rsidR="0005435D" w:rsidRPr="0005435D" w:rsidTr="00C31FE6">
        <w:tc>
          <w:tcPr>
            <w:tcW w:w="986" w:type="dxa"/>
          </w:tcPr>
          <w:p w:rsidR="009817FC" w:rsidRPr="0005435D" w:rsidRDefault="009817FC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0B48A9" w:rsidRPr="000543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7FC" w:rsidRPr="0005435D" w:rsidRDefault="009817FC" w:rsidP="000B48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Микротомия (изготовление парафиновых срезов, монтирование их на предметные стекла и высушивание). Артефакты микротомии</w:t>
            </w:r>
          </w:p>
        </w:tc>
      </w:tr>
      <w:tr w:rsidR="0005435D" w:rsidRPr="0005435D" w:rsidTr="00C31FE6">
        <w:tc>
          <w:tcPr>
            <w:tcW w:w="986" w:type="dxa"/>
          </w:tcPr>
          <w:p w:rsidR="009817FC" w:rsidRPr="0005435D" w:rsidRDefault="009817FC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0B48A9" w:rsidRPr="000543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7FC" w:rsidRPr="0005435D" w:rsidRDefault="009817FC" w:rsidP="000B48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Окраска (постановка реакции, определение) парафиновых срезов. Артефакты окраски</w:t>
            </w:r>
          </w:p>
        </w:tc>
      </w:tr>
      <w:tr w:rsidR="0005435D" w:rsidRPr="0005435D" w:rsidTr="00C31FE6">
        <w:tc>
          <w:tcPr>
            <w:tcW w:w="986" w:type="dxa"/>
          </w:tcPr>
          <w:p w:rsidR="009817FC" w:rsidRPr="0005435D" w:rsidRDefault="009817FC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0B48A9" w:rsidRPr="000543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7FC" w:rsidRPr="0005435D" w:rsidRDefault="009817FC" w:rsidP="009817F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Окраска</w:t>
            </w:r>
            <w:r w:rsidRPr="0005435D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 xml:space="preserve"> срезов различными методами. Характеристика красителей</w:t>
            </w:r>
          </w:p>
        </w:tc>
      </w:tr>
      <w:tr w:rsidR="0005435D" w:rsidRPr="0005435D" w:rsidTr="00C31FE6">
        <w:tc>
          <w:tcPr>
            <w:tcW w:w="986" w:type="dxa"/>
          </w:tcPr>
          <w:p w:rsidR="009817FC" w:rsidRPr="0005435D" w:rsidRDefault="009817FC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0B48A9" w:rsidRPr="000543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7FC" w:rsidRPr="0005435D" w:rsidRDefault="009817FC" w:rsidP="009817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</w:rPr>
              <w:t>Общие представления о приготовлении растворов в гистологической лабораторной технике</w:t>
            </w:r>
          </w:p>
        </w:tc>
      </w:tr>
      <w:tr w:rsidR="0005435D" w:rsidRPr="0005435D" w:rsidTr="00C31FE6">
        <w:tc>
          <w:tcPr>
            <w:tcW w:w="986" w:type="dxa"/>
          </w:tcPr>
          <w:p w:rsidR="009817FC" w:rsidRPr="0005435D" w:rsidRDefault="009817FC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0B48A9" w:rsidRPr="000543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7FC" w:rsidRPr="0005435D" w:rsidRDefault="009817FC" w:rsidP="009817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Основные принципы использования дополнительных методов окраски микропрепаратов</w:t>
            </w:r>
          </w:p>
        </w:tc>
      </w:tr>
      <w:tr w:rsidR="0005435D" w:rsidRPr="0005435D" w:rsidTr="00C31FE6">
        <w:tc>
          <w:tcPr>
            <w:tcW w:w="986" w:type="dxa"/>
          </w:tcPr>
          <w:p w:rsidR="009817FC" w:rsidRPr="0005435D" w:rsidRDefault="009817FC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0B48A9" w:rsidRPr="000543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7FC" w:rsidRPr="0005435D" w:rsidRDefault="009817FC" w:rsidP="009817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  <w:t>Особенности окраски нервной, соединительной, мышечной, костной ткани</w:t>
            </w:r>
          </w:p>
        </w:tc>
      </w:tr>
      <w:tr w:rsidR="0005435D" w:rsidRPr="0005435D" w:rsidTr="00C31FE6">
        <w:tc>
          <w:tcPr>
            <w:tcW w:w="986" w:type="dxa"/>
          </w:tcPr>
          <w:p w:rsidR="009817FC" w:rsidRPr="0005435D" w:rsidRDefault="009817FC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0B48A9" w:rsidRPr="000543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7FC" w:rsidRPr="0005435D" w:rsidRDefault="009817FC" w:rsidP="009817FC">
            <w:pPr>
              <w:contextualSpacing/>
              <w:jc w:val="both"/>
              <w:rPr>
                <w:rStyle w:val="212pt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Просветление препаратов и заключение в монтирующую среду</w:t>
            </w:r>
          </w:p>
        </w:tc>
      </w:tr>
      <w:tr w:rsidR="0005435D" w:rsidRPr="0005435D" w:rsidTr="00C31FE6">
        <w:tc>
          <w:tcPr>
            <w:tcW w:w="986" w:type="dxa"/>
          </w:tcPr>
          <w:p w:rsidR="009817FC" w:rsidRPr="0005435D" w:rsidRDefault="000B48A9" w:rsidP="009817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5.2.9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7FC" w:rsidRPr="0005435D" w:rsidRDefault="009817FC" w:rsidP="009817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Выполнение стандартных операционных процедур лабораторных и инструментальных исследований при производстве судебно-медицинских гистологических экспертиз (исследований)</w:t>
            </w:r>
          </w:p>
        </w:tc>
      </w:tr>
      <w:tr w:rsidR="0005435D" w:rsidRPr="0005435D" w:rsidTr="00D83F34">
        <w:tc>
          <w:tcPr>
            <w:tcW w:w="986" w:type="dxa"/>
          </w:tcPr>
          <w:p w:rsidR="009817FC" w:rsidRPr="0005435D" w:rsidRDefault="009817FC" w:rsidP="009817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71" w:type="dxa"/>
          </w:tcPr>
          <w:p w:rsidR="009817FC" w:rsidRPr="0005435D" w:rsidRDefault="009817FC" w:rsidP="009817FC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5435D">
              <w:rPr>
                <w:rStyle w:val="212pt"/>
                <w:b w:val="0"/>
                <w:color w:val="auto"/>
                <w:sz w:val="28"/>
                <w:szCs w:val="28"/>
              </w:rPr>
              <w:t>Лабораторные и инструментальные исследования при производстве судебно-медицинских медико-криминалистических экспертиз (исследований)</w:t>
            </w:r>
          </w:p>
        </w:tc>
      </w:tr>
      <w:tr w:rsidR="0005435D" w:rsidRPr="0005435D" w:rsidTr="00C31FE6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Виды экспертиз, методы исследования и технические приемы, применяемые при производстве судебно-медицинских медико-криминалистических экспертиз (исследований)</w:t>
            </w:r>
          </w:p>
        </w:tc>
      </w:tr>
      <w:tr w:rsidR="0005435D" w:rsidRPr="0005435D" w:rsidTr="00C31FE6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Правила исследовательской фотографии</w:t>
            </w:r>
          </w:p>
        </w:tc>
      </w:tr>
      <w:tr w:rsidR="0005435D" w:rsidRPr="0005435D" w:rsidTr="00BF54CC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Основные методы спектрального анализа</w:t>
            </w:r>
          </w:p>
        </w:tc>
      </w:tr>
      <w:tr w:rsidR="0005435D" w:rsidRPr="0005435D" w:rsidTr="00BF54CC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Выполнение стандартных операционных процедур лабораторных и инструментальных исследований при производстве судебно-медицинских медико-криминалистических экспертиз (исследований)</w:t>
            </w:r>
          </w:p>
        </w:tc>
      </w:tr>
      <w:tr w:rsidR="0005435D" w:rsidRPr="0005435D" w:rsidTr="0036214D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Лабораторные и инструментальные исследования при производстве судебно-медицинских биологических и молекулярно-генетических экспертиз (исследований)</w:t>
            </w:r>
          </w:p>
        </w:tc>
      </w:tr>
      <w:tr w:rsidR="0005435D" w:rsidRPr="0005435D" w:rsidTr="0043005D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8671" w:type="dxa"/>
            <w:shd w:val="clear" w:color="auto" w:fill="auto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Судебно-биологические, судебно-цитологические и молекулярно-генетические методы исследований в судебно-медицинской 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экспертизе</w:t>
            </w:r>
          </w:p>
        </w:tc>
      </w:tr>
      <w:tr w:rsidR="0005435D" w:rsidRPr="0005435D" w:rsidTr="00BF54CC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ind w:left="40"/>
              <w:jc w:val="both"/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Общие сведения о группах крови</w:t>
            </w:r>
          </w:p>
        </w:tc>
      </w:tr>
      <w:tr w:rsidR="0005435D" w:rsidRPr="0005435D" w:rsidTr="00BF54CC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5.4.3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ind w:left="40"/>
              <w:jc w:val="both"/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Методика забора крови</w:t>
            </w:r>
          </w:p>
        </w:tc>
      </w:tr>
      <w:tr w:rsidR="0005435D" w:rsidRPr="0005435D" w:rsidTr="00BF54CC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5.4.4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ind w:left="40"/>
              <w:jc w:val="both"/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следов крови</w:t>
            </w:r>
          </w:p>
        </w:tc>
      </w:tr>
      <w:tr w:rsidR="0005435D" w:rsidRPr="0005435D" w:rsidTr="00BF54CC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5.4.5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ind w:left="40"/>
              <w:jc w:val="both"/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титра и специфичности преципитирующих сывороток</w:t>
            </w:r>
          </w:p>
        </w:tc>
      </w:tr>
      <w:tr w:rsidR="0005435D" w:rsidRPr="0005435D" w:rsidTr="00BF54CC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5.4.6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ind w:left="40"/>
              <w:jc w:val="both"/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Основы проведения молекулярно-генетического исследования</w:t>
            </w:r>
          </w:p>
        </w:tc>
      </w:tr>
      <w:tr w:rsidR="0005435D" w:rsidRPr="0005435D" w:rsidTr="00BF54CC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5.4.7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Основные этапы выделения ДНК из образцов сухой и жидкой крови</w:t>
            </w:r>
          </w:p>
        </w:tc>
      </w:tr>
      <w:tr w:rsidR="0005435D" w:rsidRPr="0005435D" w:rsidTr="0036214D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5.4.8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Выполнение стандартных операционных процедур лабораторных и инструментальных исследований при производстве судебно-медицинских биологических и молекулярно-генетических экспертиз (исследований)</w:t>
            </w:r>
          </w:p>
        </w:tc>
      </w:tr>
      <w:tr w:rsidR="0005435D" w:rsidRPr="0005435D" w:rsidTr="0036214D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Лабораторные и инструментальные исследования при производстве судебно-медицинских биохимических экспертиз (исследований)</w:t>
            </w:r>
          </w:p>
        </w:tc>
      </w:tr>
      <w:tr w:rsidR="0005435D" w:rsidRPr="0005435D" w:rsidTr="00C31FE6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5.5.1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Порядок отбора проб для проведения различных видов биохимических исследований</w:t>
            </w:r>
          </w:p>
        </w:tc>
      </w:tr>
      <w:tr w:rsidR="0005435D" w:rsidRPr="0005435D" w:rsidTr="00C31FE6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Методы ручных исследований</w:t>
            </w:r>
          </w:p>
        </w:tc>
      </w:tr>
      <w:tr w:rsidR="0005435D" w:rsidRPr="0005435D" w:rsidTr="0043005D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5.5.3</w:t>
            </w:r>
          </w:p>
        </w:tc>
        <w:tc>
          <w:tcPr>
            <w:tcW w:w="8671" w:type="dxa"/>
            <w:shd w:val="clear" w:color="auto" w:fill="auto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Свойства химических реактивов, расчетные формулы, используемые при приготовлении рабочих реактивов для ручных методов</w:t>
            </w:r>
          </w:p>
        </w:tc>
      </w:tr>
      <w:tr w:rsidR="0005435D" w:rsidRPr="0005435D" w:rsidTr="00C31FE6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5.5.4</w:t>
            </w:r>
          </w:p>
        </w:tc>
        <w:tc>
          <w:tcPr>
            <w:tcW w:w="8671" w:type="dxa"/>
            <w:shd w:val="clear" w:color="auto" w:fill="auto"/>
            <w:vAlign w:val="bottom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Правила работы на спектрофотометре, фотоэлектроколориметре, центрифугах</w:t>
            </w:r>
          </w:p>
        </w:tc>
      </w:tr>
      <w:tr w:rsidR="0005435D" w:rsidRPr="0005435D" w:rsidTr="00C31FE6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5.5.5</w:t>
            </w:r>
          </w:p>
        </w:tc>
        <w:tc>
          <w:tcPr>
            <w:tcW w:w="8671" w:type="dxa"/>
            <w:shd w:val="clear" w:color="auto" w:fill="auto"/>
            <w:vAlign w:val="bottom"/>
          </w:tcPr>
          <w:p w:rsidR="000B48A9" w:rsidRPr="0005435D" w:rsidRDefault="000B48A9" w:rsidP="000B48A9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Выполнение стандартных операционных процедур лабораторных и инструментальных исследований при производстве судебно-медицинских биохимических экспертиз (исследований)</w:t>
            </w:r>
          </w:p>
        </w:tc>
      </w:tr>
      <w:tr w:rsidR="0005435D" w:rsidRPr="0005435D" w:rsidTr="0036214D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2A6C73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Лабораторные и инструментальные исследования при производстве судебно-медицинских химических и химико-токсикологических экспертиз (исследований)</w:t>
            </w:r>
          </w:p>
        </w:tc>
      </w:tr>
      <w:tr w:rsidR="0005435D" w:rsidRPr="0005435D" w:rsidTr="00BF54CC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5.6.1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Свойства химических реактивов, расчетные формулы, используемые при приготовлении растворов</w:t>
            </w:r>
          </w:p>
        </w:tc>
      </w:tr>
      <w:tr w:rsidR="0005435D" w:rsidRPr="0005435D" w:rsidTr="00BF54CC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5.6.2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Основы токсикологии </w:t>
            </w:r>
          </w:p>
        </w:tc>
      </w:tr>
      <w:tr w:rsidR="0005435D" w:rsidRPr="0005435D" w:rsidTr="00BF54CC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5.6.3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ядов и сильнодействующих веществ </w:t>
            </w:r>
          </w:p>
        </w:tc>
      </w:tr>
      <w:tr w:rsidR="0005435D" w:rsidRPr="0005435D" w:rsidTr="00D87B74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5.6.4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Выполнение стандартных операционных процедур лабораторных и инструментальных исследований при производстве судебно-медицинских химических и химико-токсикологических экспертиз (исследований)</w:t>
            </w:r>
          </w:p>
        </w:tc>
      </w:tr>
      <w:tr w:rsidR="0005435D" w:rsidRPr="0005435D" w:rsidTr="00D87B74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jc w:val="both"/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Контроль качества и внутрилабораторный контроль при проведении специальных лабораторных исследований вещественных доказательств</w:t>
            </w:r>
          </w:p>
        </w:tc>
      </w:tr>
      <w:tr w:rsidR="0005435D" w:rsidRPr="0005435D" w:rsidTr="00D87B74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5.7.1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jc w:val="both"/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Правила внутрилабораторного контроля качества преаналитического этапа специальных лабораторных исследований в судебно-медицинской экспертизе (исследовании)</w:t>
            </w:r>
          </w:p>
        </w:tc>
      </w:tr>
      <w:tr w:rsidR="0005435D" w:rsidRPr="0005435D" w:rsidTr="00D87B74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5.7.2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jc w:val="both"/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лабораторных и инструментальных исследований на аналитическом этапе при производстве судебно-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экспертиз (исследований)</w:t>
            </w:r>
          </w:p>
        </w:tc>
      </w:tr>
      <w:tr w:rsidR="0005435D" w:rsidRPr="0005435D" w:rsidTr="00D87B74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jc w:val="both"/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Правила и сроки хранения биологического материала на постаналитическом этапе в зависимости от вида судебно-медицинской экспертизы (исследования)</w:t>
            </w:r>
          </w:p>
        </w:tc>
      </w:tr>
      <w:tr w:rsidR="0005435D" w:rsidRPr="0005435D" w:rsidTr="00D87B74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5.7.4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jc w:val="both"/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Ведение журналов лабораторных исследований и контроля качества</w:t>
            </w:r>
          </w:p>
        </w:tc>
      </w:tr>
      <w:tr w:rsidR="0005435D" w:rsidRPr="0005435D" w:rsidTr="00BF54CC">
        <w:tc>
          <w:tcPr>
            <w:tcW w:w="986" w:type="dxa"/>
          </w:tcPr>
          <w:p w:rsidR="000B48A9" w:rsidRPr="0005435D" w:rsidRDefault="000B48A9" w:rsidP="000B48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5.7.5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A9" w:rsidRPr="0005435D" w:rsidRDefault="000B48A9" w:rsidP="000B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Порядок хранения объектов, поступивших на экспертизу</w:t>
            </w:r>
            <w:r w:rsidRPr="0005435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</w:tbl>
    <w:p w:rsidR="006C1568" w:rsidRPr="0005435D" w:rsidRDefault="006C15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05435D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B46668" w:rsidRPr="0005435D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05435D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D262CA" w:rsidRPr="0005435D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5E5DB6" w:rsidRPr="0005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B9A" w:rsidRPr="0005435D">
        <w:rPr>
          <w:rFonts w:ascii="Times New Roman" w:eastAsia="Times New Roman" w:hAnsi="Times New Roman" w:cs="Times New Roman"/>
          <w:sz w:val="28"/>
          <w:szCs w:val="28"/>
        </w:rPr>
        <w:t>специалистом по судебно-медицинской экспертизе со средним медицинским образованием</w:t>
      </w:r>
      <w:r w:rsidR="0049542A" w:rsidRPr="00054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D55" w:rsidRPr="0005435D" w:rsidRDefault="00291D55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923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1"/>
        <w:gridCol w:w="7191"/>
        <w:gridCol w:w="1701"/>
      </w:tblGrid>
      <w:tr w:rsidR="000029EB" w:rsidRPr="0005435D" w:rsidTr="00291D55">
        <w:trPr>
          <w:trHeight w:val="220"/>
          <w:tblHeader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9EB" w:rsidRPr="0005435D" w:rsidRDefault="000029EB" w:rsidP="00291D55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№п/п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9EB" w:rsidRPr="0005435D" w:rsidRDefault="000029EB" w:rsidP="00291D55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 xml:space="preserve">Выполненные </w:t>
            </w:r>
            <w:r w:rsidR="00291D55" w:rsidRPr="0005435D">
              <w:rPr>
                <w:sz w:val="24"/>
                <w:szCs w:val="24"/>
              </w:rPr>
              <w:t>практические навыки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9EB" w:rsidRPr="0005435D" w:rsidRDefault="000029EB" w:rsidP="00291D55">
            <w:pPr>
              <w:widowControl w:val="0"/>
              <w:jc w:val="center"/>
              <w:rPr>
                <w:sz w:val="22"/>
                <w:szCs w:val="22"/>
              </w:rPr>
            </w:pPr>
            <w:r w:rsidRPr="0005435D">
              <w:rPr>
                <w:sz w:val="22"/>
                <w:szCs w:val="22"/>
              </w:rPr>
              <w:t>Количество самостоятельно выполненных навыков</w:t>
            </w:r>
          </w:p>
        </w:tc>
      </w:tr>
      <w:tr w:rsidR="000029EB" w:rsidRPr="0005435D" w:rsidTr="00480745">
        <w:trPr>
          <w:trHeight w:val="70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480745" w:rsidP="00480745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contextualSpacing/>
              <w:jc w:val="both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Заполнение утвержденных форм медицинской документации, в том числе в форме электронного документа и контроль за качеством ее 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Не менее 5 раз</w:t>
            </w:r>
          </w:p>
        </w:tc>
      </w:tr>
      <w:tr w:rsidR="000029EB" w:rsidRPr="0005435D" w:rsidTr="00480745">
        <w:trPr>
          <w:trHeight w:val="70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480745" w:rsidP="00480745">
            <w:pPr>
              <w:pStyle w:val="a3"/>
              <w:widowControl w:val="0"/>
              <w:ind w:left="-80" w:right="10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contextualSpacing/>
              <w:jc w:val="both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 xml:space="preserve">Проведение учета расходования реагентов и материалов </w:t>
            </w:r>
            <w:r w:rsidRPr="0005435D">
              <w:rPr>
                <w:bCs/>
                <w:sz w:val="28"/>
                <w:szCs w:val="28"/>
              </w:rPr>
              <w:t>при производстве судебно-медицинских экспертиз (исследований)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Не менее 5 раз</w:t>
            </w:r>
          </w:p>
        </w:tc>
      </w:tr>
      <w:tr w:rsidR="000029EB" w:rsidRPr="0005435D" w:rsidTr="00480745">
        <w:trPr>
          <w:trHeight w:val="70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480745" w:rsidP="00480745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contextualSpacing/>
              <w:jc w:val="both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Проведение комплекса мероприятий по обеззараживанию и (или) обезвреживанию медицинских отходов класса А, Б и В, медицинских изделий, лабораторной посуды, инструментария, средств защиты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Не менее 5 раз</w:t>
            </w:r>
          </w:p>
        </w:tc>
      </w:tr>
      <w:tr w:rsidR="000029EB" w:rsidRPr="0005435D" w:rsidTr="00480745">
        <w:trPr>
          <w:trHeight w:val="70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480745" w:rsidP="00480745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contextualSpacing/>
              <w:jc w:val="both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Не менее 2 раз</w:t>
            </w:r>
          </w:p>
        </w:tc>
      </w:tr>
      <w:tr w:rsidR="000029EB" w:rsidRPr="0005435D" w:rsidTr="00480745">
        <w:trPr>
          <w:trHeight w:val="70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480745" w:rsidP="00480745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contextualSpacing/>
              <w:jc w:val="both"/>
              <w:rPr>
                <w:sz w:val="28"/>
                <w:szCs w:val="28"/>
              </w:rPr>
            </w:pPr>
            <w:r w:rsidRPr="0005435D">
              <w:rPr>
                <w:rStyle w:val="aff0"/>
                <w:b w:val="0"/>
                <w:bCs/>
                <w:sz w:val="28"/>
                <w:szCs w:val="28"/>
              </w:rPr>
              <w:t>Выполнение стандартных операционных процедур секционных и инструментальных исследований при производстве судебно-медицинских экспертиз (исследований) трупа и его частей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Не менее 5 раз</w:t>
            </w:r>
          </w:p>
        </w:tc>
      </w:tr>
      <w:tr w:rsidR="000029EB" w:rsidRPr="0005435D" w:rsidTr="00480745">
        <w:trPr>
          <w:trHeight w:val="14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480745" w:rsidP="00480745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 xml:space="preserve">Подготовка рабочего места, инструментария, лабораторной посуды, оборудования для проведения специальных диагностических проб, забора объектов биологического происхождения от трупа и его частей для лабораторных и инструментальных исследований в зависимости от вида судебно-медицинской экспертизы </w:t>
            </w:r>
            <w:r w:rsidRPr="0005435D">
              <w:rPr>
                <w:sz w:val="28"/>
                <w:szCs w:val="28"/>
              </w:rPr>
              <w:lastRenderedPageBreak/>
              <w:t>(исследования)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745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lastRenderedPageBreak/>
              <w:t xml:space="preserve">Не менее </w:t>
            </w:r>
          </w:p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10 раз</w:t>
            </w:r>
          </w:p>
        </w:tc>
      </w:tr>
      <w:tr w:rsidR="000029EB" w:rsidRPr="0005435D" w:rsidTr="00480745">
        <w:trPr>
          <w:trHeight w:val="14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480745" w:rsidP="00480745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Подготовка для проведения лабораторных и инструментальных исследований процентных, стандартных, рабочих и типовых растворов, химических реактивов, диагностических сывороток, реагентов, хроматографических спектральных пластинок, сорбентов, систем растворителей в зависимости от вида судебно-медицинской экспертизы (исследования)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745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 xml:space="preserve">Не менее </w:t>
            </w:r>
          </w:p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10 раз</w:t>
            </w:r>
          </w:p>
        </w:tc>
      </w:tr>
      <w:tr w:rsidR="000029EB" w:rsidRPr="0005435D" w:rsidTr="00480745">
        <w:trPr>
          <w:trHeight w:val="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480745" w:rsidP="00480745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Специальная подготовка вещественных доказательств и объектов биологического и иного происхождения к проведению лабораторных и инструментальных исследований в зависимости от вида судебно-медицинской экспертизы (исследования)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745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 xml:space="preserve">Не менее </w:t>
            </w:r>
          </w:p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10 раз</w:t>
            </w:r>
          </w:p>
        </w:tc>
      </w:tr>
      <w:tr w:rsidR="000029EB" w:rsidRPr="0005435D" w:rsidTr="00480745">
        <w:trPr>
          <w:trHeight w:val="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480745" w:rsidP="00480745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Регистрация вещественных доказательств и объектов биологического и иного происхождения для лабораторных и инструментальных исследований в зависимости от вида судебно-медицинской экспертизы (исследования) в журнале и (или) в информационной системе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745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 xml:space="preserve">Не менее </w:t>
            </w:r>
          </w:p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10 раз</w:t>
            </w:r>
          </w:p>
        </w:tc>
      </w:tr>
      <w:tr w:rsidR="000029EB" w:rsidRPr="0005435D" w:rsidTr="00480745">
        <w:trPr>
          <w:trHeight w:val="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480745" w:rsidP="00480745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10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Упаковка, маркировка, хранение и транспортировка с соблюдением необходимых условий вещественных доказательств и объектов биологического и иного происхождения на преаналитическом этапе в зависимости от вида судебно-медицинской экспертизы (исследования)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745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 xml:space="preserve">Не менее </w:t>
            </w:r>
          </w:p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10 раз</w:t>
            </w:r>
          </w:p>
        </w:tc>
      </w:tr>
      <w:tr w:rsidR="000029EB" w:rsidRPr="0005435D" w:rsidTr="00480745">
        <w:trPr>
          <w:trHeight w:val="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480745" w:rsidP="00480745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11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Выполнение стандартных операционных процедур лабораторных и инструментальных исследований при производстве судебно-медицинских газохроматографических экспертиз (исследований)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Не менее 5 раз</w:t>
            </w:r>
          </w:p>
        </w:tc>
      </w:tr>
      <w:tr w:rsidR="000029EB" w:rsidRPr="0005435D" w:rsidTr="00480745">
        <w:trPr>
          <w:trHeight w:val="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480745" w:rsidP="00480745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12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pStyle w:val="afd"/>
              <w:jc w:val="both"/>
              <w:rPr>
                <w:rStyle w:val="212pt"/>
                <w:rFonts w:eastAsia="Calibri"/>
                <w:color w:val="auto"/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Выполнение стандартных операционных процедур лабораторных и инструментальных исследований при производстве судебно-медицинских гистологических экспертиз (исследований)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745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 xml:space="preserve">Не менее </w:t>
            </w:r>
          </w:p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10 раз</w:t>
            </w:r>
          </w:p>
        </w:tc>
      </w:tr>
      <w:tr w:rsidR="000029EB" w:rsidRPr="0005435D" w:rsidTr="00480745">
        <w:trPr>
          <w:trHeight w:val="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480745" w:rsidP="00480745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13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pStyle w:val="afd"/>
              <w:jc w:val="both"/>
              <w:rPr>
                <w:rStyle w:val="212pt"/>
                <w:rFonts w:eastAsia="Calibri"/>
                <w:color w:val="auto"/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Выполнение стандартных операционных процедур лабораторных и инструментальных исследований при производстве судебно-медицинских медико-криминалистических экспертиз (исследований)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745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 xml:space="preserve">Не менее </w:t>
            </w:r>
          </w:p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10 раз</w:t>
            </w:r>
          </w:p>
        </w:tc>
      </w:tr>
      <w:tr w:rsidR="000029EB" w:rsidRPr="0005435D" w:rsidTr="00CD43DF">
        <w:trPr>
          <w:trHeight w:val="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CD43DF" w:rsidP="00CD43DF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pStyle w:val="afd"/>
              <w:jc w:val="both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Выполнение стандартных операционных процедур лабораторных и инструментальных исследований при производстве судебно-медицинских биологических и молекулярно-генетических экспертиз (исследований)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DF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 xml:space="preserve">Не менее </w:t>
            </w:r>
          </w:p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10 раз</w:t>
            </w:r>
          </w:p>
        </w:tc>
      </w:tr>
      <w:tr w:rsidR="000029EB" w:rsidRPr="0005435D" w:rsidTr="00CD43DF">
        <w:trPr>
          <w:trHeight w:val="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CD43DF" w:rsidP="00CD43DF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15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pStyle w:val="afd"/>
              <w:jc w:val="both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Выполнение стандартных операционных процедур лабораторных и инструментальных исследований при производстве судебно-медицинских биохимических экспертиз (исследований)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DF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 xml:space="preserve">Не менее </w:t>
            </w:r>
          </w:p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10 раз</w:t>
            </w:r>
          </w:p>
        </w:tc>
      </w:tr>
      <w:tr w:rsidR="000029EB" w:rsidRPr="0005435D" w:rsidTr="00CD43DF">
        <w:trPr>
          <w:trHeight w:val="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CD43DF" w:rsidP="00CD43DF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16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pStyle w:val="afd"/>
              <w:jc w:val="both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Выполнение стандартных операционных процедур лабораторных и инструментальных исследований при производстве судебно-медицинских химических и химико-токсикологических экспертиз (исследований)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3DF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 xml:space="preserve">Не менее </w:t>
            </w:r>
          </w:p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10 раз</w:t>
            </w:r>
          </w:p>
        </w:tc>
      </w:tr>
      <w:tr w:rsidR="000029EB" w:rsidRPr="0005435D" w:rsidTr="00CD43DF">
        <w:trPr>
          <w:trHeight w:val="105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CD43DF" w:rsidP="00CD43DF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17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Обеспечение качества выполняемых лабораторных и инструментальных исследований на преаналитическом этапе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Не менее 5 раз</w:t>
            </w:r>
          </w:p>
        </w:tc>
      </w:tr>
      <w:tr w:rsidR="000029EB" w:rsidRPr="0005435D" w:rsidTr="00CD43DF">
        <w:trPr>
          <w:trHeight w:val="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CD43DF" w:rsidP="00CD43DF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18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pStyle w:val="afd"/>
              <w:jc w:val="both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Ведение журналов лабораторных исследований и контроля 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Не менее 5 раз</w:t>
            </w:r>
          </w:p>
        </w:tc>
      </w:tr>
      <w:tr w:rsidR="000029EB" w:rsidRPr="0005435D" w:rsidTr="00CD43DF">
        <w:trPr>
          <w:trHeight w:val="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CD43DF" w:rsidP="00CD43DF">
            <w:pPr>
              <w:pStyle w:val="a3"/>
              <w:widowControl w:val="0"/>
              <w:ind w:left="-80"/>
              <w:jc w:val="center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>19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pStyle w:val="afd"/>
              <w:jc w:val="both"/>
              <w:rPr>
                <w:sz w:val="28"/>
                <w:szCs w:val="28"/>
              </w:rPr>
            </w:pPr>
            <w:r w:rsidRPr="0005435D">
              <w:rPr>
                <w:sz w:val="28"/>
                <w:szCs w:val="28"/>
              </w:rPr>
              <w:t xml:space="preserve">Обеспечение качества выполняемых лабораторных и инструментальных исследований на аналитическом этапе при производстве </w:t>
            </w:r>
            <w:r w:rsidRPr="0005435D">
              <w:rPr>
                <w:rFonts w:eastAsiaTheme="minorEastAsia"/>
                <w:sz w:val="28"/>
                <w:szCs w:val="28"/>
              </w:rPr>
              <w:t>судебно-медицинских</w:t>
            </w:r>
            <w:r w:rsidRPr="0005435D">
              <w:rPr>
                <w:rFonts w:eastAsiaTheme="minorEastAsia"/>
                <w:sz w:val="28"/>
                <w:szCs w:val="28"/>
                <w:lang w:eastAsia="ru-RU"/>
              </w:rPr>
              <w:t xml:space="preserve"> экспертиз</w:t>
            </w:r>
            <w:r w:rsidRPr="0005435D">
              <w:rPr>
                <w:rFonts w:eastAsiaTheme="minorEastAsia"/>
                <w:sz w:val="28"/>
                <w:szCs w:val="28"/>
              </w:rPr>
              <w:t xml:space="preserve"> </w:t>
            </w:r>
            <w:r w:rsidRPr="0005435D">
              <w:rPr>
                <w:sz w:val="28"/>
                <w:szCs w:val="28"/>
              </w:rPr>
              <w:t>(исследований)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9EB" w:rsidRPr="0005435D" w:rsidRDefault="000029EB" w:rsidP="00C31FE6">
            <w:pPr>
              <w:widowControl w:val="0"/>
              <w:jc w:val="center"/>
              <w:rPr>
                <w:sz w:val="24"/>
                <w:szCs w:val="24"/>
              </w:rPr>
            </w:pPr>
            <w:r w:rsidRPr="0005435D">
              <w:rPr>
                <w:sz w:val="24"/>
                <w:szCs w:val="24"/>
              </w:rPr>
              <w:t>Не менее 5 раз</w:t>
            </w:r>
          </w:p>
        </w:tc>
      </w:tr>
    </w:tbl>
    <w:p w:rsidR="00CD43DF" w:rsidRPr="0005435D" w:rsidRDefault="00CD43DF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05435D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05435D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05435D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05435D">
        <w:rPr>
          <w:rFonts w:ascii="Times New Roman" w:hAnsi="Times New Roman" w:cs="Times New Roman"/>
          <w:sz w:val="28"/>
          <w:szCs w:val="28"/>
        </w:rPr>
        <w:t>10-</w:t>
      </w:r>
      <w:r w:rsidR="007E16F7" w:rsidRPr="0005435D">
        <w:rPr>
          <w:rFonts w:ascii="Times New Roman" w:hAnsi="Times New Roman" w:cs="Times New Roman"/>
          <w:sz w:val="28"/>
          <w:szCs w:val="28"/>
        </w:rPr>
        <w:t>30 мин.</w:t>
      </w:r>
    </w:p>
    <w:p w:rsidR="000029EB" w:rsidRPr="0005435D" w:rsidRDefault="000029EB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05435D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35D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05435D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300" w:rsidRPr="0005435D" w:rsidRDefault="00640300" w:rsidP="00640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640300" w:rsidRPr="0005435D" w:rsidRDefault="00640300" w:rsidP="00640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6.2. 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 специалиста по судебно-медицинской экспертизе со средним медицинским образованием при выполнении стандартных операционных процедур лабораторных и инструментальных исследований. Практические занятия должны проводит</w:t>
      </w:r>
      <w:r w:rsidR="000029EB" w:rsidRPr="0005435D">
        <w:rPr>
          <w:rFonts w:ascii="Times New Roman" w:hAnsi="Times New Roman" w:cs="Times New Roman"/>
          <w:sz w:val="28"/>
          <w:szCs w:val="28"/>
        </w:rPr>
        <w:t>ь</w:t>
      </w:r>
      <w:r w:rsidRPr="0005435D">
        <w:rPr>
          <w:rFonts w:ascii="Times New Roman" w:hAnsi="Times New Roman" w:cs="Times New Roman"/>
          <w:sz w:val="28"/>
          <w:szCs w:val="28"/>
        </w:rPr>
        <w:t xml:space="preserve">ся с использованием симуляционного </w:t>
      </w:r>
      <w:r w:rsidRPr="0005435D">
        <w:rPr>
          <w:rFonts w:ascii="Times New Roman" w:hAnsi="Times New Roman" w:cs="Times New Roman"/>
          <w:sz w:val="28"/>
          <w:szCs w:val="28"/>
        </w:rPr>
        <w:lastRenderedPageBreak/>
        <w:t>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640300" w:rsidRPr="0005435D" w:rsidRDefault="00640300" w:rsidP="00640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6.3. 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640300" w:rsidRPr="0005435D" w:rsidRDefault="00640300" w:rsidP="00640300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6.4</w:t>
      </w:r>
      <w:r w:rsidR="00052155" w:rsidRPr="0005435D">
        <w:rPr>
          <w:rFonts w:ascii="Times New Roman" w:hAnsi="Times New Roman" w:cs="Times New Roman"/>
          <w:sz w:val="28"/>
          <w:szCs w:val="28"/>
        </w:rPr>
        <w:t>.</w:t>
      </w:r>
      <w:r w:rsidRPr="0005435D">
        <w:rPr>
          <w:rFonts w:ascii="Times New Roman" w:hAnsi="Times New Roman" w:cs="Times New Roman"/>
          <w:sz w:val="28"/>
          <w:szCs w:val="28"/>
        </w:rPr>
        <w:t xml:space="preserve"> </w:t>
      </w:r>
      <w:r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</w:t>
      </w:r>
      <w:hyperlink r:id="rId8" w:anchor="/document/70605848/entry/1000" w:history="1">
        <w:r w:rsidRPr="0005435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052155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/document/70192436/entry/1001" w:history="1">
        <w:r w:rsidRPr="0005435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052155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</w:t>
      </w:r>
      <w:r w:rsidRPr="000543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7"/>
      </w:r>
      <w:r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0300" w:rsidRPr="0005435D" w:rsidRDefault="00640300" w:rsidP="00640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 Едином квалификационном справочнике должностей руководителей, </w:t>
      </w:r>
      <w:r w:rsidR="00052155" w:rsidRPr="0005435D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05435D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05435D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05435D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D262CA" w:rsidRPr="0005435D" w:rsidRDefault="00D262CA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05435D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35D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052155" w:rsidRPr="0005435D" w:rsidRDefault="00052155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64B11" w:rsidRPr="0005435D" w:rsidRDefault="00164B11" w:rsidP="00164B11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05435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164B11" w:rsidRPr="0005435D" w:rsidRDefault="00164B11" w:rsidP="00164B1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543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0A76E7" w:rsidRPr="0005435D" w:rsidRDefault="008A6E38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="00164B11" w:rsidRPr="000543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6477CF" w:rsidRPr="000543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специалиста по судебно-медицинской экспертизе со средним медицинским образованием </w:t>
      </w:r>
      <w:r w:rsidR="00D13615" w:rsidRPr="000543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требованиями профессионального стандарта </w:t>
      </w:r>
      <w:r w:rsidR="00D262CA" w:rsidRPr="0005435D">
        <w:rPr>
          <w:rFonts w:ascii="Times New Roman" w:eastAsia="Times New Roman" w:hAnsi="Times New Roman" w:cs="Times New Roman"/>
          <w:color w:val="auto"/>
          <w:sz w:val="28"/>
          <w:szCs w:val="28"/>
        </w:rPr>
        <w:t>«С</w:t>
      </w:r>
      <w:r w:rsidR="006477CF" w:rsidRPr="000543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пециалист по </w:t>
      </w:r>
      <w:r w:rsidR="006477CF" w:rsidRPr="0005435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судебно-медицинской экспертизе со средним медицинским образованием</w:t>
      </w:r>
      <w:r w:rsidR="00D262CA" w:rsidRPr="0005435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D262CA" w:rsidRPr="0005435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13615" w:rsidRPr="000543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64B11" w:rsidRPr="0005435D" w:rsidRDefault="00164B11" w:rsidP="00164B1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color w:val="auto"/>
          <w:sz w:val="28"/>
          <w:szCs w:val="28"/>
        </w:rPr>
        <w:t>7.4. Итоговая аттестация проводится в форме экзамена и предусматривает проведение тестового контроля, решение ситуационных задач и собеседование.</w:t>
      </w:r>
    </w:p>
    <w:p w:rsidR="00164B11" w:rsidRPr="0005435D" w:rsidRDefault="00164B11" w:rsidP="00164B11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5435D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164B11" w:rsidRPr="0005435D" w:rsidRDefault="00164B11" w:rsidP="00164B11">
      <w:pPr>
        <w:pStyle w:val="s1"/>
        <w:shd w:val="clear" w:color="auto" w:fill="FFFFFF"/>
        <w:spacing w:before="0" w:after="0"/>
        <w:ind w:firstLine="709"/>
        <w:jc w:val="both"/>
        <w:rPr>
          <w:color w:val="auto"/>
        </w:rPr>
      </w:pPr>
      <w:r w:rsidRPr="0005435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о квалификации </w:t>
      </w:r>
      <w:r w:rsidR="00052155" w:rsidRPr="0005435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05435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E94D8E" w:rsidRPr="0005435D" w:rsidRDefault="00E94D8E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05435D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05435D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05435D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05435D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05435D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05435D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35D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</w:p>
    <w:p w:rsidR="00E94D8E" w:rsidRPr="0005435D" w:rsidRDefault="00E94D8E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05435D" w:rsidRPr="0005435D" w:rsidTr="0005215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05435D" w:rsidRDefault="0025355F" w:rsidP="0005215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5435D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052155" w:rsidRPr="0005435D">
              <w:rPr>
                <w:rFonts w:ascii="Times New Roman" w:hAnsi="Times New Roman" w:cs="Arial"/>
                <w:sz w:val="24"/>
                <w:szCs w:val="24"/>
              </w:rPr>
              <w:t xml:space="preserve"> 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05435D" w:rsidRDefault="0025355F" w:rsidP="0005215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5435D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05435D" w:rsidRDefault="0025355F" w:rsidP="0005215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5435D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05435D" w:rsidRDefault="0025355F" w:rsidP="00052155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5435D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25355F" w:rsidRPr="0005435D" w:rsidTr="0025355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05435D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435D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05435D" w:rsidRDefault="006477CF" w:rsidP="009B762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В случае длительной транспортировки взятые кусочки мягких тканей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05435D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435D">
              <w:rPr>
                <w:rFonts w:ascii="Times New Roman" w:hAnsi="Times New Roman" w:cs="Arial"/>
                <w:sz w:val="28"/>
                <w:szCs w:val="28"/>
              </w:rPr>
              <w:t>А. </w:t>
            </w:r>
            <w:r w:rsidR="006477CF" w:rsidRPr="0005435D">
              <w:rPr>
                <w:rFonts w:ascii="Times New Roman" w:hAnsi="Times New Roman" w:cs="Times New Roman"/>
                <w:sz w:val="28"/>
                <w:szCs w:val="28"/>
              </w:rPr>
              <w:t>высушивают при комнатной температуре</w:t>
            </w:r>
          </w:p>
          <w:p w:rsidR="0025355F" w:rsidRPr="0005435D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435D">
              <w:rPr>
                <w:rFonts w:ascii="Times New Roman" w:hAnsi="Times New Roman" w:cs="Arial"/>
                <w:sz w:val="28"/>
                <w:szCs w:val="28"/>
              </w:rPr>
              <w:t>Б. </w:t>
            </w:r>
            <w:r w:rsidR="006477CF" w:rsidRPr="0005435D">
              <w:rPr>
                <w:rFonts w:ascii="Times New Roman" w:hAnsi="Times New Roman" w:cs="Times New Roman"/>
                <w:sz w:val="28"/>
                <w:szCs w:val="28"/>
              </w:rPr>
              <w:t>заливают этиловым спиртом</w:t>
            </w:r>
          </w:p>
          <w:p w:rsidR="0025355F" w:rsidRPr="0005435D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435D">
              <w:rPr>
                <w:rFonts w:ascii="Times New Roman" w:hAnsi="Times New Roman" w:cs="Arial"/>
                <w:sz w:val="28"/>
                <w:szCs w:val="28"/>
              </w:rPr>
              <w:t>В. </w:t>
            </w:r>
            <w:r w:rsidR="006477CF" w:rsidRPr="0005435D">
              <w:rPr>
                <w:rFonts w:ascii="Times New Roman" w:hAnsi="Times New Roman" w:cs="Times New Roman"/>
                <w:sz w:val="28"/>
                <w:szCs w:val="28"/>
              </w:rPr>
              <w:t>заливают физ</w:t>
            </w:r>
            <w:r w:rsidR="000402ED"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иологическим </w:t>
            </w:r>
            <w:r w:rsidR="006477CF" w:rsidRPr="0005435D">
              <w:rPr>
                <w:rFonts w:ascii="Times New Roman" w:hAnsi="Times New Roman" w:cs="Times New Roman"/>
                <w:sz w:val="28"/>
                <w:szCs w:val="28"/>
              </w:rPr>
              <w:t>раствором</w:t>
            </w:r>
          </w:p>
          <w:p w:rsidR="0025355F" w:rsidRPr="0005435D" w:rsidRDefault="0025355F" w:rsidP="0025355F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435D">
              <w:rPr>
                <w:rFonts w:ascii="Times New Roman" w:hAnsi="Times New Roman" w:cs="Arial"/>
                <w:sz w:val="28"/>
                <w:szCs w:val="28"/>
              </w:rPr>
              <w:t>Г. </w:t>
            </w:r>
            <w:r w:rsidR="006477CF" w:rsidRPr="0005435D">
              <w:rPr>
                <w:rFonts w:ascii="Times New Roman" w:hAnsi="Times New Roman" w:cs="Times New Roman"/>
                <w:sz w:val="28"/>
                <w:szCs w:val="28"/>
              </w:rPr>
              <w:t>замораживают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05435D" w:rsidRDefault="0025355F" w:rsidP="009B762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5435D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:rsidR="00C33B91" w:rsidRPr="0005435D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05435D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05435D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05435D" w:rsidRDefault="008A6E38" w:rsidP="008A6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435D">
        <w:rPr>
          <w:rFonts w:ascii="Times New Roman" w:hAnsi="Times New Roman"/>
          <w:sz w:val="28"/>
          <w:szCs w:val="28"/>
        </w:rPr>
        <w:t xml:space="preserve">Инструкция: </w:t>
      </w:r>
      <w:r w:rsidR="00D262CA" w:rsidRPr="0005435D">
        <w:rPr>
          <w:rFonts w:ascii="Times New Roman" w:hAnsi="Times New Roman"/>
          <w:sz w:val="28"/>
          <w:szCs w:val="28"/>
        </w:rPr>
        <w:t>о</w:t>
      </w:r>
      <w:r w:rsidRPr="0005435D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:rsidR="006477CF" w:rsidRPr="0005435D" w:rsidRDefault="008A6E38" w:rsidP="000521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35D">
        <w:rPr>
          <w:rFonts w:ascii="Times New Roman" w:hAnsi="Times New Roman"/>
          <w:bCs/>
          <w:sz w:val="28"/>
          <w:szCs w:val="28"/>
        </w:rPr>
        <w:t>Условия:</w:t>
      </w:r>
      <w:r w:rsidRPr="000543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62CA" w:rsidRPr="0005435D">
        <w:rPr>
          <w:rFonts w:ascii="Times New Roman" w:hAnsi="Times New Roman"/>
          <w:sz w:val="28"/>
          <w:szCs w:val="28"/>
        </w:rPr>
        <w:t>п</w:t>
      </w:r>
      <w:r w:rsidR="00052155" w:rsidRPr="0005435D">
        <w:rPr>
          <w:rFonts w:ascii="Times New Roman" w:hAnsi="Times New Roman"/>
          <w:sz w:val="28"/>
          <w:szCs w:val="28"/>
        </w:rPr>
        <w:t>ри судебно</w:t>
      </w:r>
      <w:r w:rsidR="006477CF" w:rsidRPr="0005435D">
        <w:rPr>
          <w:rFonts w:ascii="Times New Roman" w:hAnsi="Times New Roman"/>
          <w:sz w:val="28"/>
          <w:szCs w:val="28"/>
        </w:rPr>
        <w:t>-токсикологическом исследовании в крови трупа найдено 1,9 ‰ этилового алкоголя, в моче – 2,8 ‰ алкоголя. В крови трупа обнаружено 62 % карбоксигемоглобина.</w:t>
      </w:r>
    </w:p>
    <w:p w:rsidR="00D262CA" w:rsidRPr="0005435D" w:rsidRDefault="00D262CA" w:rsidP="006477C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E38" w:rsidRPr="0005435D" w:rsidRDefault="008A6E38" w:rsidP="000521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6477CF" w:rsidRPr="0005435D" w:rsidRDefault="004236D6" w:rsidP="006477C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1. </w:t>
      </w:r>
      <w:r w:rsidR="006477CF" w:rsidRPr="0005435D">
        <w:rPr>
          <w:rFonts w:ascii="Times New Roman" w:hAnsi="Times New Roman" w:cs="Times New Roman"/>
          <w:sz w:val="28"/>
          <w:szCs w:val="28"/>
        </w:rPr>
        <w:t>Назовите мето</w:t>
      </w:r>
      <w:r w:rsidR="00805B49" w:rsidRPr="0005435D">
        <w:rPr>
          <w:rFonts w:ascii="Times New Roman" w:hAnsi="Times New Roman" w:cs="Times New Roman"/>
          <w:sz w:val="28"/>
          <w:szCs w:val="28"/>
        </w:rPr>
        <w:t>д</w:t>
      </w:r>
      <w:r w:rsidR="006477CF" w:rsidRPr="0005435D">
        <w:rPr>
          <w:rFonts w:ascii="Times New Roman" w:hAnsi="Times New Roman" w:cs="Times New Roman"/>
          <w:sz w:val="28"/>
          <w:szCs w:val="28"/>
        </w:rPr>
        <w:t xml:space="preserve"> определения алкоголя в биологических жидкостях.</w:t>
      </w:r>
    </w:p>
    <w:p w:rsidR="006477CF" w:rsidRPr="0005435D" w:rsidRDefault="00C37620" w:rsidP="006477C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2</w:t>
      </w:r>
      <w:r w:rsidR="006477CF" w:rsidRPr="0005435D">
        <w:rPr>
          <w:rFonts w:ascii="Times New Roman" w:hAnsi="Times New Roman" w:cs="Times New Roman"/>
          <w:sz w:val="28"/>
          <w:szCs w:val="28"/>
        </w:rPr>
        <w:t>. Назовите методы определения карбоксигемоглобина в крови.</w:t>
      </w:r>
    </w:p>
    <w:p w:rsidR="006477CF" w:rsidRPr="0005435D" w:rsidRDefault="00C37620" w:rsidP="006477C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3</w:t>
      </w:r>
      <w:r w:rsidR="006477CF" w:rsidRPr="0005435D">
        <w:rPr>
          <w:rFonts w:ascii="Times New Roman" w:hAnsi="Times New Roman" w:cs="Times New Roman"/>
          <w:sz w:val="28"/>
          <w:szCs w:val="28"/>
        </w:rPr>
        <w:t>. Сформулируйте правила приема и регистра</w:t>
      </w:r>
      <w:r w:rsidR="00052155" w:rsidRPr="0005435D">
        <w:rPr>
          <w:rFonts w:ascii="Times New Roman" w:hAnsi="Times New Roman" w:cs="Times New Roman"/>
          <w:sz w:val="28"/>
          <w:szCs w:val="28"/>
        </w:rPr>
        <w:t>ции материала на данное судебно</w:t>
      </w:r>
      <w:r w:rsidR="006477CF" w:rsidRPr="0005435D">
        <w:rPr>
          <w:rFonts w:ascii="Times New Roman" w:hAnsi="Times New Roman" w:cs="Times New Roman"/>
          <w:sz w:val="28"/>
          <w:szCs w:val="28"/>
        </w:rPr>
        <w:t>-токсикологическое исследование.</w:t>
      </w:r>
    </w:p>
    <w:p w:rsidR="008A6E38" w:rsidRPr="0005435D" w:rsidRDefault="00C37620" w:rsidP="006477C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>4</w:t>
      </w:r>
      <w:r w:rsidR="006477CF" w:rsidRPr="0005435D">
        <w:rPr>
          <w:rFonts w:ascii="Times New Roman" w:hAnsi="Times New Roman" w:cs="Times New Roman"/>
          <w:sz w:val="28"/>
          <w:szCs w:val="28"/>
        </w:rPr>
        <w:t>. Перечислите документацию, необходимую для заполнения при проведении данного исследования.</w:t>
      </w:r>
    </w:p>
    <w:p w:rsidR="00D12ADA" w:rsidRPr="0005435D" w:rsidRDefault="00D12ADA" w:rsidP="00234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FA6" w:rsidRPr="0005435D" w:rsidRDefault="008A6E38" w:rsidP="00D12ADA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Cs/>
          <w:sz w:val="28"/>
          <w:szCs w:val="28"/>
        </w:rPr>
        <w:t>Ответы:</w:t>
      </w:r>
      <w:r w:rsidR="00FF3328" w:rsidRPr="000543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05B49" w:rsidRPr="0005435D" w:rsidRDefault="00234FA6" w:rsidP="00D12ADA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805B49" w:rsidRPr="0005435D">
        <w:rPr>
          <w:rFonts w:ascii="Times New Roman" w:eastAsia="Times New Roman" w:hAnsi="Times New Roman" w:cs="Times New Roman"/>
          <w:bCs/>
          <w:sz w:val="28"/>
          <w:szCs w:val="28"/>
        </w:rPr>
        <w:t>Методы обнаружения алкоголя в крови:</w:t>
      </w:r>
    </w:p>
    <w:p w:rsidR="00805B49" w:rsidRPr="0005435D" w:rsidRDefault="00D12ADA" w:rsidP="00D12ADA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05B49" w:rsidRPr="0005435D">
        <w:rPr>
          <w:rFonts w:ascii="Times New Roman" w:eastAsia="Times New Roman" w:hAnsi="Times New Roman" w:cs="Times New Roman"/>
          <w:bCs/>
          <w:sz w:val="28"/>
          <w:szCs w:val="28"/>
        </w:rPr>
        <w:t>методика шведского химика Видмарка;</w:t>
      </w:r>
    </w:p>
    <w:p w:rsidR="00805B49" w:rsidRPr="0005435D" w:rsidRDefault="00D12ADA" w:rsidP="00D12ADA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05B49" w:rsidRPr="0005435D">
        <w:rPr>
          <w:rFonts w:ascii="Times New Roman" w:eastAsia="Times New Roman" w:hAnsi="Times New Roman" w:cs="Times New Roman"/>
          <w:bCs/>
          <w:sz w:val="28"/>
          <w:szCs w:val="28"/>
        </w:rPr>
        <w:t>анализ выявления определенных ферментов;</w:t>
      </w:r>
    </w:p>
    <w:p w:rsidR="00805B49" w:rsidRPr="0005435D" w:rsidRDefault="00D12ADA" w:rsidP="00D12ADA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05B49" w:rsidRPr="0005435D">
        <w:rPr>
          <w:rFonts w:ascii="Times New Roman" w:eastAsia="Times New Roman" w:hAnsi="Times New Roman" w:cs="Times New Roman"/>
          <w:bCs/>
          <w:sz w:val="28"/>
          <w:szCs w:val="28"/>
        </w:rPr>
        <w:t>определение при помощи хроматогрофа.</w:t>
      </w:r>
    </w:p>
    <w:p w:rsidR="00D12ADA" w:rsidRPr="0005435D" w:rsidRDefault="00805B49" w:rsidP="00D12ADA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Cs/>
          <w:sz w:val="28"/>
          <w:szCs w:val="28"/>
        </w:rPr>
        <w:t>Методы обнаружения алкоголя в моче:</w:t>
      </w:r>
    </w:p>
    <w:p w:rsidR="00805B49" w:rsidRPr="0005435D" w:rsidRDefault="00D12ADA" w:rsidP="00D12ADA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Cs/>
          <w:sz w:val="28"/>
          <w:szCs w:val="28"/>
        </w:rPr>
        <w:t>- газовая хроматография;</w:t>
      </w:r>
    </w:p>
    <w:p w:rsidR="00805B49" w:rsidRPr="0005435D" w:rsidRDefault="00D12ADA" w:rsidP="00D12ADA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р</w:t>
      </w:r>
      <w:r w:rsidR="00805B49" w:rsidRPr="0005435D">
        <w:rPr>
          <w:rFonts w:ascii="Times New Roman" w:eastAsia="Times New Roman" w:hAnsi="Times New Roman" w:cs="Times New Roman"/>
          <w:bCs/>
          <w:sz w:val="28"/>
          <w:szCs w:val="28"/>
        </w:rPr>
        <w:t>асчетный метод с помощью формулы Видмарка</w:t>
      </w:r>
      <w:r w:rsidR="006B2E7B" w:rsidRPr="000543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2DFC" w:rsidRPr="0005435D" w:rsidRDefault="00C37620" w:rsidP="00D12ADA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12ADA" w:rsidRPr="0005435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A2DFC" w:rsidRPr="0005435D">
        <w:rPr>
          <w:rFonts w:ascii="Times New Roman" w:eastAsia="Times New Roman" w:hAnsi="Times New Roman" w:cs="Times New Roman"/>
          <w:bCs/>
          <w:sz w:val="28"/>
          <w:szCs w:val="28"/>
        </w:rPr>
        <w:t>Определение карбоксигемоглобина в крови осуществляется с применением проб:</w:t>
      </w:r>
    </w:p>
    <w:p w:rsidR="004A2DFC" w:rsidRPr="0005435D" w:rsidRDefault="004A2DFC" w:rsidP="00D12ADA">
      <w:pPr>
        <w:spacing w:after="0" w:line="240" w:lineRule="auto"/>
        <w:ind w:right="15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Cs/>
          <w:sz w:val="28"/>
          <w:szCs w:val="28"/>
        </w:rPr>
        <w:t>- Проба с дистиллированной водой.</w:t>
      </w:r>
    </w:p>
    <w:p w:rsidR="004A2DFC" w:rsidRPr="0005435D" w:rsidRDefault="004A2DFC" w:rsidP="004A2DFC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sz w:val="28"/>
          <w:szCs w:val="28"/>
        </w:rPr>
        <w:t>Каплю исследуемой крови вводят в пробирку с водой (разведение примерно 1:300). При наличии карбоксигемоглобина вода окрашивается в розовый оттенок. В контрольной пробирке с кровью человека, не подвергшегося воздействию монооксида углерода, кровь в таком же разведении дает окраску воды коричневого оттенка.</w:t>
      </w:r>
    </w:p>
    <w:p w:rsidR="004A2DFC" w:rsidRPr="0005435D" w:rsidRDefault="004A2DFC" w:rsidP="004A2DFC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Cs/>
          <w:sz w:val="28"/>
          <w:szCs w:val="28"/>
        </w:rPr>
        <w:t>- Проба с танином.</w:t>
      </w:r>
    </w:p>
    <w:p w:rsidR="004A2DFC" w:rsidRPr="0005435D" w:rsidRDefault="004A2DFC" w:rsidP="004A2DFC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sz w:val="28"/>
          <w:szCs w:val="28"/>
        </w:rPr>
        <w:t>К исследуемой крови, разведенной в воде (1:9), добавляют несколько капель 3% водного раствора танина (дубильной кислоты). При наличии в крови карбоксигемоглобина выпавший преципитат имеет беловато-коричневый цвет. В контрольной пробирке с нормальной кровью цвет существенно не изменяется.</w:t>
      </w:r>
    </w:p>
    <w:p w:rsidR="004A2DFC" w:rsidRPr="0005435D" w:rsidRDefault="004A2DFC" w:rsidP="004A2DFC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Cs/>
          <w:sz w:val="28"/>
          <w:szCs w:val="28"/>
        </w:rPr>
        <w:t>- Проба с формалином.</w:t>
      </w:r>
    </w:p>
    <w:p w:rsidR="004A2DFC" w:rsidRPr="0005435D" w:rsidRDefault="004A2DFC" w:rsidP="004A2DFC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sz w:val="28"/>
          <w:szCs w:val="28"/>
        </w:rPr>
        <w:t>К исследуемой крови добавляют формалин в равном объеме. При наличии в крови карбоксигемоглобина цвет ее не меняется. В контрольной пробирке с нормальной кровью отмечается грязно-бурая окраска.</w:t>
      </w:r>
    </w:p>
    <w:p w:rsidR="004A2DFC" w:rsidRPr="0005435D" w:rsidRDefault="004A2DFC" w:rsidP="004A2DFC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sz w:val="28"/>
          <w:szCs w:val="28"/>
        </w:rPr>
        <w:t>При отправке крови на лабораторный анализ из вены берут 5 мл крови, добавляют к ней антикоагулянт (1 каплю гепарина) и покрывают поверхность крови вазелиновым маслом.</w:t>
      </w:r>
    </w:p>
    <w:p w:rsidR="00856134" w:rsidRPr="0005435D" w:rsidRDefault="004A2DFC" w:rsidP="00856134">
      <w:pPr>
        <w:spacing w:after="0" w:line="240" w:lineRule="auto"/>
        <w:ind w:right="150" w:firstLine="709"/>
        <w:jc w:val="both"/>
        <w:rPr>
          <w:rFonts w:ascii="Verdana" w:eastAsia="Times New Roman" w:hAnsi="Verdana" w:cs="Times New Roman"/>
          <w:sz w:val="24"/>
          <w:szCs w:val="24"/>
        </w:rPr>
      </w:pPr>
      <w:r w:rsidRPr="0005435D">
        <w:rPr>
          <w:rFonts w:ascii="Times New Roman" w:eastAsia="Times New Roman" w:hAnsi="Times New Roman" w:cs="Times New Roman"/>
          <w:sz w:val="28"/>
          <w:szCs w:val="28"/>
        </w:rPr>
        <w:t>Количественное определение содержания НbСО в крови производят спектрометрическими, фотометрическими, колориметрическими и газоаналитическими методами. Наиболее чувствительны фотометрический и спектрофотометрический методы, позволяющие определять НbСО в крови начиная с 0,5</w:t>
      </w:r>
      <w:r w:rsidR="006B2E7B" w:rsidRPr="000543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435D">
        <w:rPr>
          <w:rFonts w:ascii="Times New Roman" w:eastAsia="Times New Roman" w:hAnsi="Times New Roman" w:cs="Times New Roman"/>
          <w:sz w:val="28"/>
          <w:szCs w:val="28"/>
        </w:rPr>
        <w:t>1%.</w:t>
      </w:r>
    </w:p>
    <w:p w:rsidR="00E94D8E" w:rsidRPr="0005435D" w:rsidRDefault="00C37620" w:rsidP="008561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402ED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94D8E" w:rsidRPr="0005435D">
        <w:rPr>
          <w:rFonts w:ascii="Times New Roman" w:hAnsi="Times New Roman" w:cs="Times New Roman"/>
          <w:sz w:val="28"/>
          <w:szCs w:val="28"/>
        </w:rPr>
        <w:t>Правила приема и регистрации материала на данное судебно</w:t>
      </w:r>
      <w:r w:rsidR="006B2E7B" w:rsidRPr="0005435D">
        <w:rPr>
          <w:rFonts w:ascii="Times New Roman" w:hAnsi="Times New Roman" w:cs="Times New Roman"/>
          <w:sz w:val="28"/>
          <w:szCs w:val="28"/>
        </w:rPr>
        <w:t>-</w:t>
      </w:r>
      <w:r w:rsidR="00E94D8E" w:rsidRPr="0005435D">
        <w:rPr>
          <w:rFonts w:ascii="Times New Roman" w:hAnsi="Times New Roman" w:cs="Times New Roman"/>
          <w:sz w:val="28"/>
          <w:szCs w:val="28"/>
        </w:rPr>
        <w:t>токсикологическое исследование.</w:t>
      </w:r>
    </w:p>
    <w:p w:rsidR="004A2DFC" w:rsidRPr="0005435D" w:rsidRDefault="00E94D8E" w:rsidP="008561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2DFC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орган, кровь, мочу помещают в отдельные чистые и сухие </w:t>
      </w:r>
      <w:r w:rsidR="00856134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герметичные емкости</w:t>
      </w:r>
      <w:r w:rsidR="000402ED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6E38" w:rsidRPr="0005435D" w:rsidRDefault="00856134" w:rsidP="008561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Пробирка (флакон) с 5 мл крови хранится в химико-токсикологической лаборатории как контрольный образец. Вторая пробирка (флакон) с 10 мл крови (анализируемый образец) используется для проведения химико-токсикологических исследований.</w:t>
      </w:r>
    </w:p>
    <w:p w:rsidR="00856134" w:rsidRPr="0005435D" w:rsidRDefault="00856134" w:rsidP="008561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обнаружении в ходе подтверждающих исследований в пробе биологического объекта (мочи, крови) наркотических средств,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или аналогов указанных средств и веществ</w:t>
      </w:r>
      <w:r w:rsidR="006B2E7B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заключение об обнаружении в биологическом объекте (моче, крови) вызывающих опьянение средств (веществ) с указанием выявленного средства (вещества).</w:t>
      </w:r>
    </w:p>
    <w:p w:rsidR="00856134" w:rsidRPr="0005435D" w:rsidRDefault="00856134" w:rsidP="008561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Результаты исследования трупной крови представляется в медицинскую организацию, направившую в лабораторию пробу биологического объекта (крови).</w:t>
      </w:r>
    </w:p>
    <w:p w:rsidR="006477CF" w:rsidRPr="0005435D" w:rsidRDefault="00C37620" w:rsidP="00856134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56134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. Результаты исследования трупной крови отражаются в справке о результатах химико-токсикологических исследований (учетная</w:t>
      </w:r>
      <w:r w:rsidR="006B2E7B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dst100462" w:history="1">
        <w:r w:rsidR="00856134" w:rsidRPr="0005435D">
          <w:rPr>
            <w:rFonts w:ascii="Times New Roman" w:hAnsi="Times New Roman" w:cs="Times New Roman"/>
            <w:sz w:val="28"/>
            <w:szCs w:val="28"/>
          </w:rPr>
          <w:t>форма № 454/у-06</w:t>
        </w:r>
      </w:hyperlink>
      <w:r w:rsidR="00856134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), которая оформляется по форме и в</w:t>
      </w:r>
      <w:r w:rsidR="006B2E7B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anchor="dst100476" w:history="1">
        <w:r w:rsidR="00856134" w:rsidRPr="0005435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856134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утвержденным приказом Министерства здравоохранения и социального развития Российской Федер</w:t>
      </w:r>
      <w:r w:rsidR="006B2E7B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ации от 27 января 2006 г. №</w:t>
      </w:r>
      <w:r w:rsidR="00E82192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 «</w:t>
      </w:r>
      <w:r w:rsidR="00856134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</w:t>
      </w:r>
      <w:r w:rsidR="00E82192" w:rsidRPr="0005435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856134" w:rsidRPr="0005435D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D12ADA" w:rsidRPr="0005435D" w:rsidRDefault="00D12ADA" w:rsidP="008561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64B" w:rsidRPr="0005435D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5435D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661991" w:rsidRPr="0005435D">
        <w:rPr>
          <w:rFonts w:ascii="Times New Roman" w:hAnsi="Times New Roman"/>
          <w:b/>
          <w:sz w:val="28"/>
          <w:szCs w:val="28"/>
        </w:rPr>
        <w:t>специалиста по судебно-медицинской экспертизе со средним медицинским образованием</w:t>
      </w:r>
      <w:r w:rsidRPr="0005435D">
        <w:rPr>
          <w:rFonts w:ascii="Times New Roman" w:hAnsi="Times New Roman"/>
          <w:b/>
          <w:sz w:val="28"/>
          <w:szCs w:val="28"/>
        </w:rPr>
        <w:t>:</w:t>
      </w:r>
      <w:r w:rsidR="0000464B" w:rsidRPr="000543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464B" w:rsidRPr="0005435D" w:rsidRDefault="0000464B" w:rsidP="000046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4B" w:rsidRPr="0005435D" w:rsidRDefault="0000464B" w:rsidP="009944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1. Продемонстрируйте </w:t>
      </w:r>
      <w:r w:rsidR="00B20D5E" w:rsidRPr="0005435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судебно-химического исследования на </w:t>
      </w:r>
      <w:r w:rsidR="00933F8B" w:rsidRPr="0005435D">
        <w:rPr>
          <w:rFonts w:ascii="Times New Roman" w:eastAsia="Times New Roman" w:hAnsi="Times New Roman" w:cs="Times New Roman"/>
          <w:bCs/>
          <w:sz w:val="28"/>
          <w:szCs w:val="28"/>
        </w:rPr>
        <w:t>этиленгликоль</w:t>
      </w:r>
      <w:r w:rsidR="00E94D8E" w:rsidRPr="0005435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выполнения трудового действия «</w:t>
      </w:r>
      <w:r w:rsidR="0089308C" w:rsidRPr="0005435D">
        <w:rPr>
          <w:rFonts w:ascii="Times New Roman" w:hAnsi="Times New Roman" w:cs="Times New Roman"/>
          <w:sz w:val="28"/>
        </w:rPr>
        <w:t>Выполнение стандартных операционных процедур лабораторных и инструментальных исследований в зависимости от вида судебно-медицинской экспертизы (исследования)</w:t>
      </w:r>
      <w:r w:rsidR="00E94D8E" w:rsidRPr="0005435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20D5E" w:rsidRPr="00054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64B" w:rsidRPr="0005435D" w:rsidRDefault="0000464B" w:rsidP="0089308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2. Продемонстрируйте </w:t>
      </w:r>
      <w:r w:rsidR="00755795" w:rsidRPr="0005435D">
        <w:rPr>
          <w:rFonts w:ascii="Times New Roman" w:eastAsia="Arial Unicode MS" w:hAnsi="Times New Roman" w:cs="Times New Roman"/>
          <w:sz w:val="28"/>
          <w:szCs w:val="28"/>
          <w:lang w:bidi="ru-RU"/>
        </w:rPr>
        <w:t>приготовлени</w:t>
      </w:r>
      <w:r w:rsidR="006B2E7B" w:rsidRPr="0005435D">
        <w:rPr>
          <w:rFonts w:ascii="Times New Roman" w:eastAsia="Arial Unicode MS" w:hAnsi="Times New Roman" w:cs="Times New Roman"/>
          <w:sz w:val="28"/>
          <w:szCs w:val="28"/>
          <w:lang w:bidi="ru-RU"/>
        </w:rPr>
        <w:t>е</w:t>
      </w:r>
      <w:r w:rsidR="00755795" w:rsidRPr="0005435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раствора формалина для фиксации</w:t>
      </w:r>
      <w:r w:rsidR="00E04DDF" w:rsidRPr="0005435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кусочков органов и тканей</w:t>
      </w:r>
      <w:r w:rsidR="00E94D8E" w:rsidRPr="0005435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выполнения трудового действия «</w:t>
      </w:r>
      <w:r w:rsidR="0089308C" w:rsidRPr="0005435D">
        <w:rPr>
          <w:rFonts w:ascii="Times New Roman" w:hAnsi="Times New Roman" w:cs="Times New Roman"/>
          <w:sz w:val="28"/>
        </w:rPr>
        <w:t>Выполнение стандартных операционных процедур секционных и инструментальных исследований при производстве судебно-медицинских экспертиз (исследований) трупа и его частей</w:t>
      </w:r>
      <w:r w:rsidR="00E94D8E" w:rsidRPr="0005435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94D8E" w:rsidRPr="00054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E38" w:rsidRPr="0005435D" w:rsidRDefault="0000464B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435D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89308C" w:rsidRPr="0005435D" w:rsidRDefault="0000464B" w:rsidP="008930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Cs/>
          <w:sz w:val="28"/>
          <w:szCs w:val="28"/>
        </w:rPr>
        <w:t xml:space="preserve">1. Демонстрация </w:t>
      </w:r>
      <w:r w:rsidR="00B20D5E" w:rsidRPr="0005435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судебно-химического исследования на </w:t>
      </w:r>
      <w:r w:rsidR="00933F8B" w:rsidRPr="0005435D">
        <w:rPr>
          <w:rFonts w:ascii="Times New Roman" w:eastAsia="Times New Roman" w:hAnsi="Times New Roman" w:cs="Times New Roman"/>
          <w:bCs/>
          <w:sz w:val="28"/>
          <w:szCs w:val="28"/>
        </w:rPr>
        <w:t>этиленгликоль</w:t>
      </w:r>
      <w:r w:rsidR="00E94D8E" w:rsidRPr="0005435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выполнения трудового действия </w:t>
      </w:r>
      <w:r w:rsidR="0089308C" w:rsidRPr="0005435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9308C" w:rsidRPr="0005435D">
        <w:rPr>
          <w:rFonts w:ascii="Times New Roman" w:hAnsi="Times New Roman" w:cs="Times New Roman"/>
          <w:sz w:val="28"/>
        </w:rPr>
        <w:t>Выполнение стандартных операционных процедур лабораторных и инструментальных исследований в зависимости от вида судебно-медицинской экспертизы (исследования)</w:t>
      </w:r>
      <w:r w:rsidR="0089308C" w:rsidRPr="0005435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9308C" w:rsidRPr="00054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64B" w:rsidRPr="0005435D" w:rsidRDefault="0000464B" w:rsidP="009F1B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F8B" w:rsidRPr="0005435D" w:rsidRDefault="00933F8B" w:rsidP="00933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b/>
          <w:sz w:val="28"/>
          <w:szCs w:val="28"/>
        </w:rPr>
        <w:t>Алгоритм выполнения:</w:t>
      </w:r>
    </w:p>
    <w:p w:rsidR="006B2E7B" w:rsidRPr="0005435D" w:rsidRDefault="00933F8B" w:rsidP="006B2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sz w:val="28"/>
          <w:szCs w:val="28"/>
        </w:rPr>
        <w:t>Направленное изолирование этиленгликоля производится с использованием перегонки</w:t>
      </w:r>
      <w:r w:rsidR="00E94D8E" w:rsidRPr="0005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08C" w:rsidRPr="0005435D">
        <w:rPr>
          <w:rFonts w:ascii="Times New Roman" w:eastAsia="Times New Roman" w:hAnsi="Times New Roman" w:cs="Times New Roman"/>
          <w:sz w:val="28"/>
          <w:szCs w:val="28"/>
        </w:rPr>
        <w:t>исследуемого материала</w:t>
      </w:r>
      <w:r w:rsidRPr="0005435D">
        <w:rPr>
          <w:rFonts w:ascii="Times New Roman" w:eastAsia="Times New Roman" w:hAnsi="Times New Roman" w:cs="Times New Roman"/>
          <w:sz w:val="28"/>
          <w:szCs w:val="28"/>
        </w:rPr>
        <w:t xml:space="preserve"> с водяным паром и бензолом в специальном приборе. Бензол, как и водяной пар, снижает температуру перегонки. Специальный прибор обеспечивает автоматическое возвращение бензола, отделяемого от водно-гликолевой фазы</w:t>
      </w:r>
      <w:r w:rsidR="006B2E7B" w:rsidRPr="000543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435D">
        <w:rPr>
          <w:rFonts w:ascii="Times New Roman" w:eastAsia="Times New Roman" w:hAnsi="Times New Roman" w:cs="Times New Roman"/>
          <w:sz w:val="28"/>
          <w:szCs w:val="28"/>
        </w:rPr>
        <w:t xml:space="preserve"> в перегонную колбу и позволя</w:t>
      </w:r>
      <w:r w:rsidR="00E94D8E" w:rsidRPr="0005435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5435D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ограничить объем бензола до минимума. Благодаря тому, что этиленгликоль очень легко растворяется в воде, он количественно пере</w:t>
      </w:r>
      <w:r w:rsidR="006B2E7B" w:rsidRPr="0005435D">
        <w:rPr>
          <w:rFonts w:ascii="Times New Roman" w:eastAsia="Times New Roman" w:hAnsi="Times New Roman" w:cs="Times New Roman"/>
          <w:sz w:val="28"/>
          <w:szCs w:val="28"/>
        </w:rPr>
        <w:t>ходит в водную фазу. Дистиллят –</w:t>
      </w:r>
      <w:r w:rsidRPr="0005435D">
        <w:rPr>
          <w:rFonts w:ascii="Times New Roman" w:eastAsia="Times New Roman" w:hAnsi="Times New Roman" w:cs="Times New Roman"/>
          <w:sz w:val="28"/>
          <w:szCs w:val="28"/>
        </w:rPr>
        <w:t xml:space="preserve"> водный раствор этиленгликоля анализируют. </w:t>
      </w:r>
    </w:p>
    <w:p w:rsidR="006B2E7B" w:rsidRPr="0005435D" w:rsidRDefault="00933F8B" w:rsidP="006B2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Качественная реакция 1. К части исследуемой жидкости добавляют в избытке 10 % раствор NaOH и по каплям раствор CuSO4. При наличии этиленгликоля сульфат меди (II) растворяется и образуется раствор сине-фиолетового цвета. </w:t>
      </w:r>
    </w:p>
    <w:p w:rsidR="00B20D5E" w:rsidRPr="0005435D" w:rsidRDefault="00933F8B" w:rsidP="006B2E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5D">
        <w:rPr>
          <w:rFonts w:ascii="Times New Roman" w:eastAsia="Times New Roman" w:hAnsi="Times New Roman" w:cs="Times New Roman"/>
          <w:sz w:val="28"/>
          <w:szCs w:val="28"/>
        </w:rPr>
        <w:t>Качественная реакция 2. К 5 мл мочи подкисляют 5 каплями Н2SO4 (1:8) и смешивают с 3 каплями и более 5 % раствора периодата калия в 5 % растворе серной кислоты. Добавляют по каплям насыщенный раствор сернист</w:t>
      </w:r>
      <w:r w:rsidR="00633B54" w:rsidRPr="0005435D">
        <w:rPr>
          <w:rFonts w:ascii="Times New Roman" w:eastAsia="Times New Roman" w:hAnsi="Times New Roman" w:cs="Times New Roman"/>
          <w:sz w:val="28"/>
          <w:szCs w:val="28"/>
        </w:rPr>
        <w:t>ой кислоты (до изменения цвета –</w:t>
      </w:r>
      <w:r w:rsidRPr="0005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D8E" w:rsidRPr="000543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33B54" w:rsidRPr="0005435D">
        <w:rPr>
          <w:rFonts w:ascii="Times New Roman" w:eastAsia="Times New Roman" w:hAnsi="Times New Roman" w:cs="Times New Roman"/>
          <w:sz w:val="28"/>
          <w:szCs w:val="28"/>
        </w:rPr>
        <w:t>темно-</w:t>
      </w:r>
      <w:r w:rsidRPr="0005435D">
        <w:rPr>
          <w:rFonts w:ascii="Times New Roman" w:eastAsia="Times New Roman" w:hAnsi="Times New Roman" w:cs="Times New Roman"/>
          <w:sz w:val="28"/>
          <w:szCs w:val="28"/>
        </w:rPr>
        <w:t xml:space="preserve">желтого до обесцвечивания). Через 5 мин для обесцвечивания избытка йода </w:t>
      </w:r>
      <w:r w:rsidR="00E94D8E" w:rsidRPr="0005435D">
        <w:rPr>
          <w:rFonts w:ascii="Times New Roman" w:eastAsia="Times New Roman" w:hAnsi="Times New Roman" w:cs="Times New Roman"/>
          <w:sz w:val="28"/>
          <w:szCs w:val="28"/>
        </w:rPr>
        <w:t>добавляют</w:t>
      </w:r>
      <w:r w:rsidRPr="0005435D">
        <w:rPr>
          <w:rFonts w:ascii="Times New Roman" w:eastAsia="Times New Roman" w:hAnsi="Times New Roman" w:cs="Times New Roman"/>
          <w:sz w:val="28"/>
          <w:szCs w:val="28"/>
        </w:rPr>
        <w:t xml:space="preserve"> 5 капель фуксинсернистой кислоты. Через 3–10 мин в присутствии этиленгликоля проявляется фиолетовая или розовая окраска.</w:t>
      </w:r>
    </w:p>
    <w:p w:rsidR="00994421" w:rsidRPr="0005435D" w:rsidRDefault="00994421" w:rsidP="0000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4B" w:rsidRPr="0005435D" w:rsidRDefault="0000464B" w:rsidP="009F1B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35D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_Hlk24631573"/>
      <w:r w:rsidRPr="0005435D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Демонстрация </w:t>
      </w:r>
      <w:r w:rsidR="00E04DDF" w:rsidRPr="0005435D">
        <w:rPr>
          <w:rFonts w:ascii="Times New Roman" w:eastAsia="Calibri" w:hAnsi="Times New Roman" w:cs="Times New Roman"/>
          <w:sz w:val="28"/>
          <w:szCs w:val="28"/>
        </w:rPr>
        <w:t>приготовления раствора формалина для фиксации кусочков органов и тканей</w:t>
      </w:r>
      <w:r w:rsidR="00E94D8E" w:rsidRPr="0005435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выполнения трудового действия </w:t>
      </w:r>
      <w:r w:rsidR="0089308C" w:rsidRPr="0005435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9308C" w:rsidRPr="0005435D">
        <w:rPr>
          <w:rFonts w:ascii="Times New Roman" w:hAnsi="Times New Roman" w:cs="Times New Roman"/>
          <w:sz w:val="28"/>
        </w:rPr>
        <w:t>Выполнение стандартных операционных процедур секционных и инструментальных исследований при производстве судебно-медицинских экспертиз (исследований) трупа и его частей</w:t>
      </w:r>
      <w:r w:rsidR="0089308C" w:rsidRPr="0005435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9308C" w:rsidRPr="00054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64B" w:rsidRPr="0005435D" w:rsidRDefault="0000464B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bookmarkEnd w:id="3"/>
    <w:tbl>
      <w:tblPr>
        <w:tblW w:w="9860" w:type="dxa"/>
        <w:tblLook w:val="04A0" w:firstRow="1" w:lastRow="0" w:firstColumn="1" w:lastColumn="0" w:noHBand="0" w:noVBand="1"/>
      </w:tblPr>
      <w:tblGrid>
        <w:gridCol w:w="817"/>
        <w:gridCol w:w="9043"/>
      </w:tblGrid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практических действий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Организовать рабочее место</w:t>
            </w:r>
            <w:r w:rsidR="00633B54" w:rsidRPr="000543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Надеть </w:t>
            </w:r>
            <w:r w:rsidR="00E94D8E"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(далее – 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r w:rsidR="00E94D8E" w:rsidRPr="000543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33B54"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</w:t>
            </w:r>
            <w:r w:rsidR="00E94D8E" w:rsidRPr="00054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(необходимую тару)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Правильно расположить оснащение в соответствии с техникой безопасности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89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Подготовить емкость-контейнер для</w:t>
            </w:r>
            <w:r w:rsidR="00E94D8E"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 сбора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отходов класса «Б»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6B1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6B1B9A" w:rsidRPr="000543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</w:t>
            </w:r>
            <w:r w:rsidRPr="0005435D">
              <w:rPr>
                <w:rFonts w:ascii="Times New Roman" w:eastAsia="Calibri" w:hAnsi="Times New Roman" w:cs="Times New Roman"/>
                <w:sz w:val="28"/>
                <w:szCs w:val="28"/>
              </w:rPr>
              <w:t>-20 минут до начала работы</w:t>
            </w:r>
            <w:r w:rsidR="00E94D8E" w:rsidRPr="000543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435D">
              <w:rPr>
                <w:rFonts w:ascii="Times New Roman" w:eastAsia="Calibri" w:hAnsi="Times New Roman" w:cs="Times New Roman"/>
                <w:sz w:val="28"/>
                <w:szCs w:val="28"/>
              </w:rPr>
              <w:t>включ</w:t>
            </w:r>
            <w:r w:rsidR="00E94D8E" w:rsidRPr="0005435D">
              <w:rPr>
                <w:rFonts w:ascii="Times New Roman" w:eastAsia="Calibri" w:hAnsi="Times New Roman" w:cs="Times New Roman"/>
                <w:sz w:val="28"/>
                <w:szCs w:val="28"/>
              </w:rPr>
              <w:t>ить приточно-вытяжную</w:t>
            </w:r>
            <w:r w:rsidRPr="000543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вентиляци</w:t>
            </w:r>
            <w:r w:rsidR="00E94D8E" w:rsidRPr="0005435D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Приготовить раствор формалина для фиксации кусочков органов и тканей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6B1B9A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Взять </w:t>
            </w:r>
            <w:r w:rsidR="00E04DDF" w:rsidRPr="0005435D">
              <w:rPr>
                <w:rFonts w:ascii="Times New Roman" w:hAnsi="Times New Roman" w:cs="Times New Roman"/>
                <w:sz w:val="28"/>
                <w:szCs w:val="28"/>
              </w:rPr>
              <w:t>бутыль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формалина, </w:t>
            </w:r>
            <w:r w:rsidR="00E04DDF" w:rsidRPr="0005435D">
              <w:rPr>
                <w:rFonts w:ascii="Times New Roman" w:hAnsi="Times New Roman" w:cs="Times New Roman"/>
                <w:sz w:val="28"/>
                <w:szCs w:val="28"/>
              </w:rPr>
              <w:t>поставить на устойчивую поверхность (стол)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Налить в бутыль 10 мл формалина 40% с помощью мерной емкости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В бутыль с 10 мл формалина налить 90 мл водопроводной воды с помощью мерной емкости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Закрыть бутыль плотно прилегающей крышкой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Убрать рабочее место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стол салфеткой </w:t>
            </w:r>
            <w:r w:rsidR="00E94D8E" w:rsidRPr="000543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 дезинфицирующим раствором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Поместить салфетку в емкость-контейнер для медицинских отходов класса «Б»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Снять и поместить спецодежду в емкость-контейнер для медицинских отходов класса «Б»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Снять перчатки,  соблюдая </w:t>
            </w:r>
            <w:r w:rsidRPr="000543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алгоритм снятия использованных перчаток</w:t>
            </w:r>
            <w:r w:rsidR="006B1B9A" w:rsidRPr="000543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Поместить  перчатки в емкость – контейнер для медицинских отходов класса «Б»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35D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04DDF" w:rsidP="00E0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Провести гигиеническую обработку рук кожным антисептиком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4DDF" w:rsidRPr="0005435D" w:rsidTr="00E94D8E">
        <w:tc>
          <w:tcPr>
            <w:tcW w:w="817" w:type="dxa"/>
            <w:shd w:val="clear" w:color="auto" w:fill="auto"/>
          </w:tcPr>
          <w:p w:rsidR="00E04DDF" w:rsidRPr="0005435D" w:rsidRDefault="00E04DDF" w:rsidP="00E04D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shd w:val="clear" w:color="auto" w:fill="auto"/>
          </w:tcPr>
          <w:p w:rsidR="00E04DDF" w:rsidRPr="0005435D" w:rsidRDefault="00E94D8E" w:rsidP="006B1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5D">
              <w:rPr>
                <w:rFonts w:ascii="Times New Roman" w:hAnsi="Times New Roman" w:cs="Times New Roman"/>
                <w:sz w:val="28"/>
                <w:szCs w:val="28"/>
              </w:rPr>
              <w:t>Выключить приточно-вытяжную вентиляцию</w:t>
            </w:r>
            <w:r w:rsidR="00E04DDF" w:rsidRPr="0005435D">
              <w:rPr>
                <w:rFonts w:ascii="Times New Roman" w:hAnsi="Times New Roman" w:cs="Times New Roman"/>
                <w:sz w:val="28"/>
                <w:szCs w:val="28"/>
              </w:rPr>
              <w:t xml:space="preserve"> через 20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4DDF" w:rsidRPr="0005435D">
              <w:rPr>
                <w:rFonts w:ascii="Times New Roman" w:hAnsi="Times New Roman" w:cs="Times New Roman"/>
                <w:sz w:val="28"/>
                <w:szCs w:val="28"/>
              </w:rPr>
              <w:t>30 минут после окончания работы</w:t>
            </w:r>
            <w:r w:rsidR="006B1B9A" w:rsidRPr="0005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464B" w:rsidRPr="0005435D" w:rsidRDefault="0000464B" w:rsidP="0000464B">
      <w:pPr>
        <w:widowControl w:val="0"/>
        <w:spacing w:after="0" w:line="240" w:lineRule="auto"/>
        <w:rPr>
          <w:rFonts w:ascii="Times New Roman" w:eastAsia="Arial Unicode MS" w:hAnsi="Times New Roman" w:cs="Times New Roman"/>
          <w:lang w:bidi="ru-RU"/>
        </w:rPr>
      </w:pPr>
    </w:p>
    <w:bookmarkEnd w:id="0"/>
    <w:p w:rsidR="008A75E3" w:rsidRPr="0005435D" w:rsidRDefault="008A75E3" w:rsidP="0000464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A75E3" w:rsidRPr="0005435D" w:rsidSect="006F451D">
      <w:headerReference w:type="default" r:id="rId12"/>
      <w:headerReference w:type="first" r:id="rId13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20" w:rsidRDefault="00F50720" w:rsidP="00373D49">
      <w:pPr>
        <w:spacing w:after="0" w:line="240" w:lineRule="auto"/>
      </w:pPr>
      <w:r>
        <w:separator/>
      </w:r>
    </w:p>
  </w:endnote>
  <w:endnote w:type="continuationSeparator" w:id="0">
    <w:p w:rsidR="00F50720" w:rsidRDefault="00F50720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20" w:rsidRDefault="00F50720" w:rsidP="00373D49">
      <w:pPr>
        <w:spacing w:after="0" w:line="240" w:lineRule="auto"/>
      </w:pPr>
      <w:r>
        <w:separator/>
      </w:r>
    </w:p>
  </w:footnote>
  <w:footnote w:type="continuationSeparator" w:id="0">
    <w:p w:rsidR="00F50720" w:rsidRDefault="00F50720" w:rsidP="00373D49">
      <w:pPr>
        <w:spacing w:after="0" w:line="240" w:lineRule="auto"/>
      </w:pPr>
      <w:r>
        <w:continuationSeparator/>
      </w:r>
    </w:p>
  </w:footnote>
  <w:footnote w:id="1">
    <w:p w:rsidR="00C31FE6" w:rsidRPr="00AC57BD" w:rsidRDefault="00C31FE6" w:rsidP="00AC57BD">
      <w:pPr>
        <w:pStyle w:val="ab"/>
        <w:jc w:val="both"/>
        <w:rPr>
          <w:sz w:val="18"/>
          <w:szCs w:val="18"/>
        </w:rPr>
      </w:pPr>
      <w:r>
        <w:rPr>
          <w:rStyle w:val="a5"/>
        </w:rPr>
        <w:footnoteRef/>
      </w:r>
      <w:hyperlink r:id="rId1" w:history="1">
        <w:r w:rsidRPr="00AC57BD">
          <w:rPr>
            <w:color w:val="000000" w:themeColor="text1"/>
            <w:sz w:val="18"/>
            <w:szCs w:val="18"/>
          </w:rPr>
          <w:t>Часть 5 статьи 76</w:t>
        </w:r>
      </w:hyperlink>
      <w:r w:rsidRPr="00AC57BD">
        <w:rPr>
          <w:color w:val="000000" w:themeColor="text1"/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</w:t>
      </w:r>
      <w:r>
        <w:rPr>
          <w:color w:val="000000" w:themeColor="text1"/>
          <w:sz w:val="18"/>
          <w:szCs w:val="18"/>
        </w:rPr>
        <w:t>ст. 7598; 2020, № 6, ст. 588).</w:t>
      </w:r>
    </w:p>
  </w:footnote>
  <w:footnote w:id="2">
    <w:p w:rsidR="00C31FE6" w:rsidRDefault="00C31FE6" w:rsidP="00BA15F1">
      <w:pPr>
        <w:pStyle w:val="ab"/>
        <w:jc w:val="both"/>
      </w:pPr>
      <w:r w:rsidRPr="00AC57BD">
        <w:rPr>
          <w:rStyle w:val="a5"/>
          <w:sz w:val="18"/>
          <w:szCs w:val="18"/>
        </w:rPr>
        <w:footnoteRef/>
      </w:r>
      <w:r w:rsidRPr="00AC57BD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C31FE6" w:rsidRPr="00AC57BD" w:rsidRDefault="00C31FE6" w:rsidP="00AC57BD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E10A5E">
        <w:rPr>
          <w:rStyle w:val="a5"/>
          <w:sz w:val="20"/>
          <w:szCs w:val="20"/>
        </w:rPr>
        <w:footnoteRef/>
      </w:r>
      <w:r w:rsidRPr="00E10A5E">
        <w:rPr>
          <w:color w:val="000000" w:themeColor="text1"/>
          <w:sz w:val="20"/>
          <w:szCs w:val="20"/>
        </w:rPr>
        <w:t xml:space="preserve"> </w:t>
      </w:r>
      <w:r w:rsidRPr="00AC57BD">
        <w:rPr>
          <w:color w:val="000000" w:themeColor="text1"/>
          <w:sz w:val="18"/>
          <w:szCs w:val="18"/>
        </w:rPr>
        <w:t xml:space="preserve">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AC57BD">
        <w:rPr>
          <w:color w:val="000000" w:themeColor="text1"/>
          <w:sz w:val="18"/>
          <w:szCs w:val="18"/>
        </w:rPr>
        <w:br/>
        <w:t>9 марта 2016 г., регистрационный № 41337).</w:t>
      </w:r>
    </w:p>
  </w:footnote>
  <w:footnote w:id="4">
    <w:p w:rsidR="00C31FE6" w:rsidRPr="00AC57BD" w:rsidRDefault="00C31FE6" w:rsidP="00AC57BD">
      <w:pPr>
        <w:pStyle w:val="1"/>
        <w:shd w:val="clear" w:color="auto" w:fill="FFFFFF"/>
        <w:spacing w:before="0"/>
        <w:ind w:left="0" w:firstLine="0"/>
        <w:jc w:val="both"/>
        <w:rPr>
          <w:rFonts w:cs="Times New Roman"/>
          <w:sz w:val="18"/>
          <w:szCs w:val="18"/>
        </w:rPr>
      </w:pPr>
      <w:r w:rsidRPr="00AC57BD">
        <w:rPr>
          <w:rStyle w:val="a5"/>
          <w:sz w:val="18"/>
          <w:szCs w:val="18"/>
        </w:rPr>
        <w:footnoteRef/>
      </w:r>
      <w:r w:rsidRPr="00AC57BD">
        <w:rPr>
          <w:color w:val="000000" w:themeColor="text1"/>
          <w:sz w:val="18"/>
          <w:szCs w:val="18"/>
        </w:rPr>
        <w:t xml:space="preserve"> Часть 3 статьи 76 </w:t>
      </w:r>
      <w:r w:rsidRPr="00AC57BD">
        <w:rPr>
          <w:sz w:val="18"/>
          <w:szCs w:val="18"/>
        </w:rPr>
        <w:t xml:space="preserve">Федерального закона от 29 декабря 2012 г. № 273-ФЗ «Об образовании в Российской Федерации» </w:t>
      </w:r>
      <w:r w:rsidRPr="00AC57BD">
        <w:rPr>
          <w:rFonts w:cs="Times New Roman"/>
          <w:sz w:val="18"/>
          <w:szCs w:val="18"/>
        </w:rPr>
        <w:t>(Собрание законодательства Российской Федерации 2012, № 53, ст. 7598; 2020, № 6, ст. 588)</w:t>
      </w:r>
    </w:p>
  </w:footnote>
  <w:footnote w:id="5">
    <w:p w:rsidR="00C31FE6" w:rsidRPr="00AC57BD" w:rsidRDefault="00C31FE6" w:rsidP="00AC57BD">
      <w:pPr>
        <w:pStyle w:val="ab"/>
        <w:jc w:val="both"/>
        <w:rPr>
          <w:sz w:val="18"/>
          <w:szCs w:val="18"/>
        </w:rPr>
      </w:pPr>
      <w:r w:rsidRPr="00AC57BD">
        <w:rPr>
          <w:rStyle w:val="a5"/>
          <w:sz w:val="18"/>
          <w:szCs w:val="18"/>
        </w:rPr>
        <w:footnoteRef/>
      </w:r>
      <w:r w:rsidRPr="00AC57BD">
        <w:rPr>
          <w:sz w:val="18"/>
          <w:szCs w:val="18"/>
        </w:rPr>
        <w:t xml:space="preserve"> Приказ Министерства труда и социальной защиты Российской Федерации от 31 июля 2020 г. № 472н </w:t>
      </w:r>
      <w:r w:rsidRPr="00AC57BD">
        <w:rPr>
          <w:sz w:val="18"/>
          <w:szCs w:val="18"/>
        </w:rPr>
        <w:br/>
        <w:t>«Об утверждении профессионального стандарта «Специалист по судебно-медицинской экспертизе со средним медицинским образованием» (зарегистрирован Министерством юстиции Российской Федерации 18 августа 2020 г., регистрационный № 59309).</w:t>
      </w:r>
    </w:p>
  </w:footnote>
  <w:footnote w:id="6">
    <w:p w:rsidR="00C31FE6" w:rsidRPr="00151FCC" w:rsidRDefault="00C31FE6" w:rsidP="00AC57BD">
      <w:pPr>
        <w:pStyle w:val="ab"/>
        <w:jc w:val="both"/>
        <w:rPr>
          <w:sz w:val="18"/>
          <w:szCs w:val="18"/>
        </w:rPr>
      </w:pPr>
      <w:r w:rsidRPr="00AC57BD">
        <w:rPr>
          <w:sz w:val="18"/>
          <w:szCs w:val="18"/>
        </w:rPr>
        <w:footnoteRef/>
      </w:r>
      <w:r w:rsidRPr="0024316F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7">
    <w:p w:rsidR="00C31FE6" w:rsidRDefault="00C31FE6" w:rsidP="00136AFD">
      <w:pPr>
        <w:pStyle w:val="ab"/>
        <w:keepLines/>
        <w:jc w:val="both"/>
      </w:pPr>
      <w:r>
        <w:rPr>
          <w:rStyle w:val="a5"/>
        </w:rPr>
        <w:footnoteRef/>
      </w:r>
      <w:r>
        <w:t xml:space="preserve"> </w:t>
      </w:r>
      <w:hyperlink r:id="rId2" w:history="1">
        <w:r w:rsidRPr="00C94D65">
          <w:rPr>
            <w:lang w:eastAsia="en-US"/>
          </w:rPr>
          <w:t>Часть 12 статьи 76</w:t>
        </w:r>
      </w:hyperlink>
      <w:r w:rsidRPr="00C94D65">
        <w:rPr>
          <w:lang w:eastAsia="en-US"/>
        </w:rPr>
        <w:t xml:space="preserve"> </w:t>
      </w:r>
      <w:r w:rsidRPr="00C94D65">
        <w:t>Федерального закона №</w:t>
      </w:r>
      <w:r>
        <w:t xml:space="preserve"> </w:t>
      </w:r>
      <w:r w:rsidRPr="00C94D65">
        <w:t>273-ФЗ</w:t>
      </w:r>
      <w:r>
        <w:rPr>
          <w:lang w:eastAsia="en-US"/>
        </w:rPr>
        <w:t>.</w:t>
      </w:r>
    </w:p>
  </w:footnote>
  <w:footnote w:id="8">
    <w:p w:rsidR="00C31FE6" w:rsidRPr="00985156" w:rsidRDefault="00C31FE6" w:rsidP="00852CA0">
      <w:pPr>
        <w:pStyle w:val="ab"/>
        <w:jc w:val="both"/>
        <w:rPr>
          <w:sz w:val="18"/>
          <w:szCs w:val="18"/>
        </w:rPr>
      </w:pPr>
      <w:r w:rsidRPr="00985156">
        <w:rPr>
          <w:rStyle w:val="a5"/>
          <w:sz w:val="18"/>
          <w:szCs w:val="18"/>
        </w:rPr>
        <w:footnoteRef/>
      </w:r>
      <w:r w:rsidRPr="00985156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985156">
        <w:rPr>
          <w:sz w:val="18"/>
          <w:szCs w:val="18"/>
        </w:rPr>
        <w:br/>
        <w:t>№ 53, ст. 7598, 2019, № 49, ст. 6962).</w:t>
      </w:r>
    </w:p>
  </w:footnote>
  <w:footnote w:id="9">
    <w:p w:rsidR="00C31FE6" w:rsidRPr="00985156" w:rsidRDefault="00C31FE6" w:rsidP="00640300">
      <w:pPr>
        <w:pStyle w:val="ab"/>
        <w:jc w:val="both"/>
        <w:rPr>
          <w:sz w:val="18"/>
          <w:szCs w:val="18"/>
        </w:rPr>
      </w:pPr>
      <w:r w:rsidRPr="00985156">
        <w:rPr>
          <w:rStyle w:val="a5"/>
          <w:sz w:val="18"/>
          <w:szCs w:val="18"/>
        </w:rPr>
        <w:footnoteRef/>
      </w:r>
      <w:r w:rsidRPr="00985156">
        <w:rPr>
          <w:sz w:val="18"/>
          <w:szCs w:val="18"/>
        </w:rPr>
        <w:t xml:space="preserve"> </w:t>
      </w:r>
      <w:r w:rsidRPr="00985156">
        <w:rPr>
          <w:rStyle w:val="a6"/>
          <w:b w:val="0"/>
          <w:color w:val="auto"/>
          <w:sz w:val="18"/>
          <w:szCs w:val="18"/>
        </w:rPr>
        <w:t>Часть 4 статьи 82</w:t>
      </w:r>
      <w:r w:rsidRPr="00985156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985156">
        <w:rPr>
          <w:sz w:val="18"/>
          <w:szCs w:val="18"/>
        </w:rPr>
        <w:br/>
        <w:t>№ 53, ст. 7598, 2019, №30, ст.4134).</w:t>
      </w:r>
    </w:p>
  </w:footnote>
  <w:footnote w:id="10">
    <w:p w:rsidR="00C31FE6" w:rsidRPr="00985156" w:rsidRDefault="00C31FE6" w:rsidP="00852CA0">
      <w:pPr>
        <w:pStyle w:val="ab"/>
        <w:jc w:val="both"/>
        <w:rPr>
          <w:sz w:val="18"/>
          <w:szCs w:val="18"/>
        </w:rPr>
      </w:pPr>
      <w:r w:rsidRPr="00985156">
        <w:rPr>
          <w:rStyle w:val="a5"/>
          <w:sz w:val="18"/>
          <w:szCs w:val="18"/>
        </w:rPr>
        <w:footnoteRef/>
      </w:r>
      <w:r w:rsidRPr="00985156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985156">
        <w:rPr>
          <w:sz w:val="18"/>
          <w:szCs w:val="18"/>
        </w:rPr>
        <w:br/>
        <w:t xml:space="preserve">ст. 7598; 2019, № 49, 6962). </w:t>
      </w:r>
    </w:p>
  </w:footnote>
  <w:footnote w:id="11">
    <w:p w:rsidR="00C31FE6" w:rsidRPr="00640300" w:rsidRDefault="00C31FE6" w:rsidP="00C90CD5">
      <w:pPr>
        <w:pStyle w:val="ab"/>
        <w:jc w:val="both"/>
        <w:rPr>
          <w:sz w:val="18"/>
          <w:szCs w:val="18"/>
        </w:rPr>
      </w:pPr>
      <w:r w:rsidRPr="00985156">
        <w:rPr>
          <w:rStyle w:val="a5"/>
          <w:sz w:val="18"/>
          <w:szCs w:val="18"/>
        </w:rPr>
        <w:footnoteRef/>
      </w:r>
      <w:r w:rsidRPr="00985156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2">
    <w:p w:rsidR="00C31FE6" w:rsidRPr="00640300" w:rsidRDefault="00C31FE6" w:rsidP="00B46668">
      <w:pPr>
        <w:pStyle w:val="ab"/>
      </w:pPr>
      <w:r w:rsidRPr="00640300">
        <w:rPr>
          <w:rStyle w:val="a5"/>
        </w:rPr>
        <w:footnoteRef/>
      </w:r>
      <w:r w:rsidRPr="00640300">
        <w:t xml:space="preserve"> ПЗ - практические занятия, СЗ - семинарские занятия, ЛЗ - лабораторные занятия.</w:t>
      </w:r>
    </w:p>
  </w:footnote>
  <w:footnote w:id="13">
    <w:p w:rsidR="00C31FE6" w:rsidRPr="00640300" w:rsidRDefault="00C31FE6" w:rsidP="00717954">
      <w:pPr>
        <w:pStyle w:val="ab"/>
      </w:pPr>
      <w:r w:rsidRPr="00640300">
        <w:rPr>
          <w:rStyle w:val="a5"/>
        </w:rPr>
        <w:footnoteRef/>
      </w:r>
      <w:r w:rsidRPr="00640300">
        <w:t xml:space="preserve"> ТК - текущий контроль.</w:t>
      </w:r>
    </w:p>
  </w:footnote>
  <w:footnote w:id="14">
    <w:p w:rsidR="00C31FE6" w:rsidRDefault="00C31FE6" w:rsidP="00141839">
      <w:pPr>
        <w:pStyle w:val="ab"/>
      </w:pPr>
      <w:r w:rsidRPr="00640300">
        <w:rPr>
          <w:rStyle w:val="a5"/>
        </w:rPr>
        <w:footnoteRef/>
      </w:r>
      <w:r w:rsidRPr="00640300">
        <w:t xml:space="preserve"> </w:t>
      </w:r>
      <w:r w:rsidRPr="00640300">
        <w:rPr>
          <w:sz w:val="18"/>
          <w:szCs w:val="18"/>
        </w:rPr>
        <w:t>ПА – промежуточная аттестация</w:t>
      </w:r>
    </w:p>
  </w:footnote>
  <w:footnote w:id="15">
    <w:p w:rsidR="00C31FE6" w:rsidRPr="00570E99" w:rsidRDefault="00C31FE6" w:rsidP="00C42D47">
      <w:pPr>
        <w:spacing w:line="240" w:lineRule="auto"/>
        <w:jc w:val="both"/>
        <w:rPr>
          <w:sz w:val="18"/>
          <w:szCs w:val="18"/>
        </w:rPr>
      </w:pPr>
      <w:r w:rsidRPr="007F752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7F7520">
        <w:rPr>
          <w:rFonts w:ascii="Times New Roman" w:hAnsi="Times New Roman" w:cs="Times New Roman"/>
          <w:sz w:val="18"/>
          <w:szCs w:val="18"/>
        </w:rPr>
        <w:t xml:space="preserve"> </w:t>
      </w:r>
      <w:r w:rsidRPr="00373661">
        <w:rPr>
          <w:rFonts w:ascii="Times New Roman" w:hAnsi="Times New Roman" w:cs="Times New Roman"/>
          <w:sz w:val="18"/>
          <w:szCs w:val="18"/>
          <w:shd w:val="clear" w:color="auto" w:fill="FFFFFF"/>
        </w:rPr>
        <w:t>Приказ Министерства здравоохранения и социального развития РФ от 12 мая 2010 г. N 346н «Об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Федерации»</w:t>
      </w:r>
    </w:p>
    <w:p w:rsidR="00C31FE6" w:rsidRPr="007F7520" w:rsidRDefault="00C31FE6" w:rsidP="00C42D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FE6" w:rsidRDefault="00C31FE6" w:rsidP="00C42D47">
      <w:pPr>
        <w:pStyle w:val="ab"/>
      </w:pPr>
    </w:p>
  </w:footnote>
  <w:footnote w:id="16">
    <w:p w:rsidR="00C31FE6" w:rsidRDefault="00C31FE6">
      <w:pPr>
        <w:pStyle w:val="ab"/>
      </w:pPr>
      <w:r>
        <w:rPr>
          <w:rStyle w:val="a5"/>
        </w:rPr>
        <w:footnoteRef/>
      </w:r>
      <w:r>
        <w:t xml:space="preserve"> </w:t>
      </w:r>
      <w:r w:rsidRPr="00373661">
        <w:rPr>
          <w:sz w:val="18"/>
          <w:szCs w:val="18"/>
          <w:shd w:val="clear" w:color="auto" w:fill="FFFFFF"/>
        </w:rPr>
        <w:t>Приказ Министерства здравоохранения и социального развития РФ от 12 мая 2010 г. N 346н «Об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Федерации»</w:t>
      </w:r>
    </w:p>
  </w:footnote>
  <w:footnote w:id="17">
    <w:p w:rsidR="00C31FE6" w:rsidRPr="00164B11" w:rsidRDefault="00C31FE6" w:rsidP="0064030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64B1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64B11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8">
    <w:p w:rsidR="00C31FE6" w:rsidRPr="00164B11" w:rsidRDefault="00C31FE6" w:rsidP="0064030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164B11">
        <w:rPr>
          <w:rStyle w:val="a5"/>
          <w:sz w:val="18"/>
          <w:szCs w:val="18"/>
        </w:rPr>
        <w:footnoteRef/>
      </w:r>
      <w:r w:rsidRPr="00164B11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164B11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164B11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164B11">
        <w:rPr>
          <w:sz w:val="18"/>
          <w:szCs w:val="18"/>
          <w:shd w:val="clear" w:color="auto" w:fill="FFFFFF"/>
        </w:rPr>
        <w:t>18638</w:t>
      </w:r>
      <w:r w:rsidRPr="00164B11">
        <w:rPr>
          <w:sz w:val="18"/>
          <w:szCs w:val="18"/>
        </w:rPr>
        <w:t>).</w:t>
      </w:r>
    </w:p>
    <w:p w:rsidR="00C31FE6" w:rsidRPr="00635B9A" w:rsidRDefault="00C31FE6" w:rsidP="0064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:rsidR="00C31FE6" w:rsidRPr="00172F7E" w:rsidRDefault="00C31FE6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05435D">
          <w:rPr>
            <w:rFonts w:ascii="Times New Roman" w:hAnsi="Times New Roman" w:cs="Times New Roman"/>
            <w:noProof/>
          </w:rPr>
          <w:t>20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31FE6" w:rsidRDefault="00C31FE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E6" w:rsidRDefault="00C31FE6">
    <w:pPr>
      <w:pStyle w:val="ad"/>
      <w:jc w:val="center"/>
    </w:pPr>
  </w:p>
  <w:p w:rsidR="00C31FE6" w:rsidRDefault="00C31FE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705"/>
    <w:multiLevelType w:val="hybridMultilevel"/>
    <w:tmpl w:val="1F26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865"/>
    <w:multiLevelType w:val="multilevel"/>
    <w:tmpl w:val="525C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42CDE"/>
    <w:multiLevelType w:val="multilevel"/>
    <w:tmpl w:val="06F4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83BB7"/>
    <w:multiLevelType w:val="hybridMultilevel"/>
    <w:tmpl w:val="D9342F20"/>
    <w:lvl w:ilvl="0" w:tplc="40B278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870BB9"/>
    <w:multiLevelType w:val="hybridMultilevel"/>
    <w:tmpl w:val="FD4C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006055"/>
    <w:multiLevelType w:val="hybridMultilevel"/>
    <w:tmpl w:val="ADB45C4E"/>
    <w:lvl w:ilvl="0" w:tplc="40B278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1C4136"/>
    <w:multiLevelType w:val="hybridMultilevel"/>
    <w:tmpl w:val="CF14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5CBA"/>
    <w:multiLevelType w:val="hybridMultilevel"/>
    <w:tmpl w:val="3FF2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500A5"/>
    <w:multiLevelType w:val="multilevel"/>
    <w:tmpl w:val="BE3C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06F29"/>
    <w:multiLevelType w:val="hybridMultilevel"/>
    <w:tmpl w:val="94260F5C"/>
    <w:lvl w:ilvl="0" w:tplc="2014F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344998"/>
    <w:multiLevelType w:val="hybridMultilevel"/>
    <w:tmpl w:val="363609C4"/>
    <w:lvl w:ilvl="0" w:tplc="40B278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DD178A"/>
    <w:multiLevelType w:val="hybridMultilevel"/>
    <w:tmpl w:val="858C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66AEB"/>
    <w:multiLevelType w:val="hybridMultilevel"/>
    <w:tmpl w:val="11763B92"/>
    <w:lvl w:ilvl="0" w:tplc="475CE8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F522E"/>
    <w:multiLevelType w:val="hybridMultilevel"/>
    <w:tmpl w:val="29748AAE"/>
    <w:lvl w:ilvl="0" w:tplc="8ABE300A">
      <w:start w:val="1"/>
      <w:numFmt w:val="decimal"/>
      <w:lvlText w:val="%1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C9529DE"/>
    <w:multiLevelType w:val="hybridMultilevel"/>
    <w:tmpl w:val="BA608460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21"/>
  </w:num>
  <w:num w:numId="5">
    <w:abstractNumId w:val="16"/>
  </w:num>
  <w:num w:numId="6">
    <w:abstractNumId w:val="2"/>
    <w:lvlOverride w:ilvl="0">
      <w:startOverride w:val="3"/>
    </w:lvlOverride>
  </w:num>
  <w:num w:numId="7">
    <w:abstractNumId w:val="13"/>
  </w:num>
  <w:num w:numId="8">
    <w:abstractNumId w:val="6"/>
  </w:num>
  <w:num w:numId="9">
    <w:abstractNumId w:val="15"/>
  </w:num>
  <w:num w:numId="10">
    <w:abstractNumId w:val="19"/>
  </w:num>
  <w:num w:numId="11">
    <w:abstractNumId w:val="10"/>
  </w:num>
  <w:num w:numId="12">
    <w:abstractNumId w:val="9"/>
  </w:num>
  <w:num w:numId="13">
    <w:abstractNumId w:val="17"/>
  </w:num>
  <w:num w:numId="14">
    <w:abstractNumId w:val="14"/>
  </w:num>
  <w:num w:numId="15">
    <w:abstractNumId w:val="0"/>
  </w:num>
  <w:num w:numId="16">
    <w:abstractNumId w:val="5"/>
  </w:num>
  <w:num w:numId="17">
    <w:abstractNumId w:val="3"/>
  </w:num>
  <w:num w:numId="18">
    <w:abstractNumId w:val="18"/>
  </w:num>
  <w:num w:numId="19">
    <w:abstractNumId w:val="7"/>
  </w:num>
  <w:num w:numId="20">
    <w:abstractNumId w:val="22"/>
  </w:num>
  <w:num w:numId="21">
    <w:abstractNumId w:val="11"/>
  </w:num>
  <w:num w:numId="22">
    <w:abstractNumId w:val="1"/>
  </w:num>
  <w:num w:numId="2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9EB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2ED"/>
    <w:rsid w:val="000404E0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155"/>
    <w:rsid w:val="0005239B"/>
    <w:rsid w:val="00053C62"/>
    <w:rsid w:val="0005435D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01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7E8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6E7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8A9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1D5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5C2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39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245"/>
    <w:rsid w:val="001506BA"/>
    <w:rsid w:val="00150DA0"/>
    <w:rsid w:val="00151010"/>
    <w:rsid w:val="00152338"/>
    <w:rsid w:val="00152434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4B11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2CC0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B71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1A96"/>
    <w:rsid w:val="0020285F"/>
    <w:rsid w:val="00203787"/>
    <w:rsid w:val="0020530A"/>
    <w:rsid w:val="002055C6"/>
    <w:rsid w:val="00206156"/>
    <w:rsid w:val="00207533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4F57"/>
    <w:rsid w:val="0028594E"/>
    <w:rsid w:val="002866FB"/>
    <w:rsid w:val="00286F40"/>
    <w:rsid w:val="002875B4"/>
    <w:rsid w:val="00287B73"/>
    <w:rsid w:val="002900C7"/>
    <w:rsid w:val="00290306"/>
    <w:rsid w:val="002914EA"/>
    <w:rsid w:val="00291D55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CFE"/>
    <w:rsid w:val="002A1D31"/>
    <w:rsid w:val="002A325C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6C73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3D4"/>
    <w:rsid w:val="002D598E"/>
    <w:rsid w:val="002D5A90"/>
    <w:rsid w:val="002D6338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3B8"/>
    <w:rsid w:val="003144ED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470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14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4EC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794"/>
    <w:rsid w:val="003A3EC7"/>
    <w:rsid w:val="003A4134"/>
    <w:rsid w:val="003A48E8"/>
    <w:rsid w:val="003A4D4B"/>
    <w:rsid w:val="003A5201"/>
    <w:rsid w:val="003A606B"/>
    <w:rsid w:val="003A6A2B"/>
    <w:rsid w:val="003A784B"/>
    <w:rsid w:val="003A7A83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6EAA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18F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74C3"/>
    <w:rsid w:val="004104E2"/>
    <w:rsid w:val="004110C5"/>
    <w:rsid w:val="00411169"/>
    <w:rsid w:val="004111F7"/>
    <w:rsid w:val="004116B7"/>
    <w:rsid w:val="004122E9"/>
    <w:rsid w:val="004126D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05D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C"/>
    <w:rsid w:val="00451604"/>
    <w:rsid w:val="00451736"/>
    <w:rsid w:val="00451E8E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745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43B9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DFC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25D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2DFD"/>
    <w:rsid w:val="00504038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37B66"/>
    <w:rsid w:val="005405F2"/>
    <w:rsid w:val="00540A96"/>
    <w:rsid w:val="00540D3F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C83"/>
    <w:rsid w:val="00553EB8"/>
    <w:rsid w:val="005559E7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660"/>
    <w:rsid w:val="00570F5B"/>
    <w:rsid w:val="005717AA"/>
    <w:rsid w:val="00571812"/>
    <w:rsid w:val="00572910"/>
    <w:rsid w:val="00572EA7"/>
    <w:rsid w:val="00573A37"/>
    <w:rsid w:val="00574E75"/>
    <w:rsid w:val="00574FD1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485F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CA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3B54"/>
    <w:rsid w:val="00635495"/>
    <w:rsid w:val="00635D27"/>
    <w:rsid w:val="0063735C"/>
    <w:rsid w:val="00637460"/>
    <w:rsid w:val="00637D53"/>
    <w:rsid w:val="00640300"/>
    <w:rsid w:val="006421A1"/>
    <w:rsid w:val="00642FF6"/>
    <w:rsid w:val="00644B88"/>
    <w:rsid w:val="006451B6"/>
    <w:rsid w:val="006477CF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1991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1EDA"/>
    <w:rsid w:val="006925E5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4BC4"/>
    <w:rsid w:val="006A527D"/>
    <w:rsid w:val="006A52BA"/>
    <w:rsid w:val="006A5B62"/>
    <w:rsid w:val="006A62B0"/>
    <w:rsid w:val="006A6E7B"/>
    <w:rsid w:val="006B098C"/>
    <w:rsid w:val="006B16A2"/>
    <w:rsid w:val="006B1A44"/>
    <w:rsid w:val="006B1B9A"/>
    <w:rsid w:val="006B1ECE"/>
    <w:rsid w:val="006B2CA7"/>
    <w:rsid w:val="006B2E7B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17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6B97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1EF0"/>
    <w:rsid w:val="007523B6"/>
    <w:rsid w:val="007540F2"/>
    <w:rsid w:val="00754DE9"/>
    <w:rsid w:val="00755795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5A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5D3C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177F"/>
    <w:rsid w:val="007D2508"/>
    <w:rsid w:val="007D2F69"/>
    <w:rsid w:val="007D2F93"/>
    <w:rsid w:val="007D308B"/>
    <w:rsid w:val="007D3539"/>
    <w:rsid w:val="007D4503"/>
    <w:rsid w:val="007D4D4E"/>
    <w:rsid w:val="007D5401"/>
    <w:rsid w:val="007D792F"/>
    <w:rsid w:val="007E0E0D"/>
    <w:rsid w:val="007E1200"/>
    <w:rsid w:val="007E1492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5B49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CB9"/>
    <w:rsid w:val="00814D0F"/>
    <w:rsid w:val="00815A91"/>
    <w:rsid w:val="008172F3"/>
    <w:rsid w:val="0081760E"/>
    <w:rsid w:val="00817752"/>
    <w:rsid w:val="00817F7B"/>
    <w:rsid w:val="008203E1"/>
    <w:rsid w:val="00820AE9"/>
    <w:rsid w:val="00820BAF"/>
    <w:rsid w:val="00820E0C"/>
    <w:rsid w:val="00821410"/>
    <w:rsid w:val="00821698"/>
    <w:rsid w:val="008216B3"/>
    <w:rsid w:val="00821A4E"/>
    <w:rsid w:val="00821C33"/>
    <w:rsid w:val="00823D7A"/>
    <w:rsid w:val="008256A6"/>
    <w:rsid w:val="00827187"/>
    <w:rsid w:val="008278C4"/>
    <w:rsid w:val="008306F8"/>
    <w:rsid w:val="0083093C"/>
    <w:rsid w:val="00831352"/>
    <w:rsid w:val="00831499"/>
    <w:rsid w:val="00831811"/>
    <w:rsid w:val="008321B1"/>
    <w:rsid w:val="0083312E"/>
    <w:rsid w:val="00833C51"/>
    <w:rsid w:val="008349C0"/>
    <w:rsid w:val="00834EBA"/>
    <w:rsid w:val="00835315"/>
    <w:rsid w:val="00835717"/>
    <w:rsid w:val="0083589E"/>
    <w:rsid w:val="00836305"/>
    <w:rsid w:val="0083645D"/>
    <w:rsid w:val="008364D0"/>
    <w:rsid w:val="00836951"/>
    <w:rsid w:val="00836D36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459FE"/>
    <w:rsid w:val="00850154"/>
    <w:rsid w:val="00850288"/>
    <w:rsid w:val="008507B9"/>
    <w:rsid w:val="00850A61"/>
    <w:rsid w:val="00851342"/>
    <w:rsid w:val="008516FF"/>
    <w:rsid w:val="00852091"/>
    <w:rsid w:val="0085271B"/>
    <w:rsid w:val="00852860"/>
    <w:rsid w:val="00852CA0"/>
    <w:rsid w:val="00853790"/>
    <w:rsid w:val="00856134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3DBF"/>
    <w:rsid w:val="00883F60"/>
    <w:rsid w:val="00884262"/>
    <w:rsid w:val="00884719"/>
    <w:rsid w:val="00885CAC"/>
    <w:rsid w:val="00886F6D"/>
    <w:rsid w:val="00887918"/>
    <w:rsid w:val="00890094"/>
    <w:rsid w:val="00890C47"/>
    <w:rsid w:val="0089109E"/>
    <w:rsid w:val="008915DA"/>
    <w:rsid w:val="00891BCA"/>
    <w:rsid w:val="0089224B"/>
    <w:rsid w:val="008925BD"/>
    <w:rsid w:val="00892FDE"/>
    <w:rsid w:val="0089308C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2C2"/>
    <w:rsid w:val="00897937"/>
    <w:rsid w:val="008A017B"/>
    <w:rsid w:val="008A0234"/>
    <w:rsid w:val="008A17AB"/>
    <w:rsid w:val="008A205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5125"/>
    <w:rsid w:val="008E519F"/>
    <w:rsid w:val="008E5A7C"/>
    <w:rsid w:val="008E5DED"/>
    <w:rsid w:val="008E64D3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7277"/>
    <w:rsid w:val="0090748C"/>
    <w:rsid w:val="009076D2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3ED"/>
    <w:rsid w:val="009169BC"/>
    <w:rsid w:val="00916D4C"/>
    <w:rsid w:val="00916D99"/>
    <w:rsid w:val="009171C1"/>
    <w:rsid w:val="0091744F"/>
    <w:rsid w:val="00917BD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3F8B"/>
    <w:rsid w:val="009341D7"/>
    <w:rsid w:val="00934262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53272"/>
    <w:rsid w:val="00953590"/>
    <w:rsid w:val="00953861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4B9F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52C1"/>
    <w:rsid w:val="009752EE"/>
    <w:rsid w:val="0097532C"/>
    <w:rsid w:val="00975D82"/>
    <w:rsid w:val="00976111"/>
    <w:rsid w:val="009763E9"/>
    <w:rsid w:val="00976555"/>
    <w:rsid w:val="00977164"/>
    <w:rsid w:val="009817FC"/>
    <w:rsid w:val="009818E7"/>
    <w:rsid w:val="0098222D"/>
    <w:rsid w:val="00983F70"/>
    <w:rsid w:val="0098406B"/>
    <w:rsid w:val="009840B1"/>
    <w:rsid w:val="0098459D"/>
    <w:rsid w:val="0098484E"/>
    <w:rsid w:val="009849BE"/>
    <w:rsid w:val="00984C30"/>
    <w:rsid w:val="00984FE0"/>
    <w:rsid w:val="00985156"/>
    <w:rsid w:val="009853B0"/>
    <w:rsid w:val="009855BA"/>
    <w:rsid w:val="009856F8"/>
    <w:rsid w:val="00986851"/>
    <w:rsid w:val="009900BA"/>
    <w:rsid w:val="00990D53"/>
    <w:rsid w:val="00990D6F"/>
    <w:rsid w:val="00990DD8"/>
    <w:rsid w:val="009910F3"/>
    <w:rsid w:val="009919C1"/>
    <w:rsid w:val="00991C7D"/>
    <w:rsid w:val="009926EA"/>
    <w:rsid w:val="00992D23"/>
    <w:rsid w:val="0099313F"/>
    <w:rsid w:val="00993445"/>
    <w:rsid w:val="00994421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1BCF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9E2"/>
    <w:rsid w:val="00A12DD0"/>
    <w:rsid w:val="00A13131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3437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73B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4539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4FE6"/>
    <w:rsid w:val="00AA507B"/>
    <w:rsid w:val="00AA5E18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479C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7BD"/>
    <w:rsid w:val="00AC5DAE"/>
    <w:rsid w:val="00AC5F58"/>
    <w:rsid w:val="00AC65C8"/>
    <w:rsid w:val="00AC6C74"/>
    <w:rsid w:val="00AC7233"/>
    <w:rsid w:val="00AC7678"/>
    <w:rsid w:val="00AC776C"/>
    <w:rsid w:val="00AC7948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55CB"/>
    <w:rsid w:val="00AE63A6"/>
    <w:rsid w:val="00AE78AF"/>
    <w:rsid w:val="00AE7C4B"/>
    <w:rsid w:val="00AF00E7"/>
    <w:rsid w:val="00AF0F56"/>
    <w:rsid w:val="00AF101D"/>
    <w:rsid w:val="00AF1831"/>
    <w:rsid w:val="00AF1B91"/>
    <w:rsid w:val="00AF2A66"/>
    <w:rsid w:val="00AF37DC"/>
    <w:rsid w:val="00AF3938"/>
    <w:rsid w:val="00AF4F54"/>
    <w:rsid w:val="00AF574B"/>
    <w:rsid w:val="00AF5DCF"/>
    <w:rsid w:val="00AF634C"/>
    <w:rsid w:val="00AF778D"/>
    <w:rsid w:val="00AF7798"/>
    <w:rsid w:val="00B001E7"/>
    <w:rsid w:val="00B0047E"/>
    <w:rsid w:val="00B0049F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0D5E"/>
    <w:rsid w:val="00B21550"/>
    <w:rsid w:val="00B21904"/>
    <w:rsid w:val="00B21A9B"/>
    <w:rsid w:val="00B22C7C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826"/>
    <w:rsid w:val="00B42B78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316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4136"/>
    <w:rsid w:val="00BA53B3"/>
    <w:rsid w:val="00BA5630"/>
    <w:rsid w:val="00BA671D"/>
    <w:rsid w:val="00BA6E09"/>
    <w:rsid w:val="00BA6ED8"/>
    <w:rsid w:val="00BA722B"/>
    <w:rsid w:val="00BA75D8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3DF3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54CC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01E"/>
    <w:rsid w:val="00C04A51"/>
    <w:rsid w:val="00C0669F"/>
    <w:rsid w:val="00C07C05"/>
    <w:rsid w:val="00C07C14"/>
    <w:rsid w:val="00C07CFF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1FE6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620"/>
    <w:rsid w:val="00C37708"/>
    <w:rsid w:val="00C37A87"/>
    <w:rsid w:val="00C37BEF"/>
    <w:rsid w:val="00C40247"/>
    <w:rsid w:val="00C40322"/>
    <w:rsid w:val="00C4288C"/>
    <w:rsid w:val="00C42AFC"/>
    <w:rsid w:val="00C42D47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D2C"/>
    <w:rsid w:val="00C51EC5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6BF8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97DE6"/>
    <w:rsid w:val="00CA026F"/>
    <w:rsid w:val="00CA076E"/>
    <w:rsid w:val="00CA08D0"/>
    <w:rsid w:val="00CA100D"/>
    <w:rsid w:val="00CA1FA5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16A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7C5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3DF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7E7"/>
    <w:rsid w:val="00CF472F"/>
    <w:rsid w:val="00CF53E8"/>
    <w:rsid w:val="00CF6FCA"/>
    <w:rsid w:val="00CF76A5"/>
    <w:rsid w:val="00CF7B9C"/>
    <w:rsid w:val="00CF7FE4"/>
    <w:rsid w:val="00D005F5"/>
    <w:rsid w:val="00D0091E"/>
    <w:rsid w:val="00D00E71"/>
    <w:rsid w:val="00D01D6E"/>
    <w:rsid w:val="00D0289C"/>
    <w:rsid w:val="00D02992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ADA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34C"/>
    <w:rsid w:val="00D2351F"/>
    <w:rsid w:val="00D24074"/>
    <w:rsid w:val="00D2440C"/>
    <w:rsid w:val="00D25110"/>
    <w:rsid w:val="00D2533B"/>
    <w:rsid w:val="00D25C09"/>
    <w:rsid w:val="00D25D57"/>
    <w:rsid w:val="00D262CA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032"/>
    <w:rsid w:val="00D4056D"/>
    <w:rsid w:val="00D40997"/>
    <w:rsid w:val="00D40D06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3D22"/>
    <w:rsid w:val="00D5453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9E"/>
    <w:rsid w:val="00D634A7"/>
    <w:rsid w:val="00D634E7"/>
    <w:rsid w:val="00D6400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87B74"/>
    <w:rsid w:val="00D901D4"/>
    <w:rsid w:val="00D92930"/>
    <w:rsid w:val="00D9351D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73BA"/>
    <w:rsid w:val="00DB03D8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2C4"/>
    <w:rsid w:val="00DC73D5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4CDE"/>
    <w:rsid w:val="00DF5688"/>
    <w:rsid w:val="00DF6B14"/>
    <w:rsid w:val="00E0036F"/>
    <w:rsid w:val="00E0145D"/>
    <w:rsid w:val="00E027A5"/>
    <w:rsid w:val="00E02879"/>
    <w:rsid w:val="00E04580"/>
    <w:rsid w:val="00E04843"/>
    <w:rsid w:val="00E04DCE"/>
    <w:rsid w:val="00E04DDF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559F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465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192"/>
    <w:rsid w:val="00E829C2"/>
    <w:rsid w:val="00E83A7A"/>
    <w:rsid w:val="00E845F5"/>
    <w:rsid w:val="00E84BA6"/>
    <w:rsid w:val="00E8527D"/>
    <w:rsid w:val="00E86729"/>
    <w:rsid w:val="00E86C16"/>
    <w:rsid w:val="00E872E9"/>
    <w:rsid w:val="00E87827"/>
    <w:rsid w:val="00E87F9A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4D8E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53B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0B9A"/>
    <w:rsid w:val="00EC18DC"/>
    <w:rsid w:val="00EC1B37"/>
    <w:rsid w:val="00EC22CF"/>
    <w:rsid w:val="00EC28D9"/>
    <w:rsid w:val="00EC4BC6"/>
    <w:rsid w:val="00EC5023"/>
    <w:rsid w:val="00EC6620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8CC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4A0E"/>
    <w:rsid w:val="00F25933"/>
    <w:rsid w:val="00F26946"/>
    <w:rsid w:val="00F26BEC"/>
    <w:rsid w:val="00F273F9"/>
    <w:rsid w:val="00F27608"/>
    <w:rsid w:val="00F30B5E"/>
    <w:rsid w:val="00F30B7A"/>
    <w:rsid w:val="00F315EA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3322"/>
    <w:rsid w:val="00F44A91"/>
    <w:rsid w:val="00F44A93"/>
    <w:rsid w:val="00F4578F"/>
    <w:rsid w:val="00F4678B"/>
    <w:rsid w:val="00F476B1"/>
    <w:rsid w:val="00F478B8"/>
    <w:rsid w:val="00F50720"/>
    <w:rsid w:val="00F516B6"/>
    <w:rsid w:val="00F51869"/>
    <w:rsid w:val="00F52EB8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19FC"/>
    <w:rsid w:val="00FA2AB9"/>
    <w:rsid w:val="00FA40A7"/>
    <w:rsid w:val="00FA45F1"/>
    <w:rsid w:val="00FA64EF"/>
    <w:rsid w:val="00FA679D"/>
    <w:rsid w:val="00FA6CE9"/>
    <w:rsid w:val="00FB071D"/>
    <w:rsid w:val="00FB0FCE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02D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7F71A-7A34-43BD-94B5-7D5A1266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E04DDF"/>
  </w:style>
  <w:style w:type="character" w:styleId="aff0">
    <w:name w:val="Strong"/>
    <w:uiPriority w:val="22"/>
    <w:qFormat/>
    <w:rsid w:val="005559E7"/>
    <w:rPr>
      <w:b/>
    </w:rPr>
  </w:style>
  <w:style w:type="paragraph" w:customStyle="1" w:styleId="aff1">
    <w:name w:val="Нормальный (таблица)"/>
    <w:basedOn w:val="a"/>
    <w:next w:val="a"/>
    <w:uiPriority w:val="99"/>
    <w:rsid w:val="00430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2D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2">
    <w:name w:val="Normal (Web)"/>
    <w:basedOn w:val="a"/>
    <w:uiPriority w:val="99"/>
    <w:semiHidden/>
    <w:unhideWhenUsed/>
    <w:rsid w:val="004A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4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pt0">
    <w:name w:val="Основной текст (2) + 12 pt"/>
    <w:aliases w:val="Не полужирный"/>
    <w:rsid w:val="00C42D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877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587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F4817-AD5C-4933-ABF4-F52FD772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21</Pages>
  <Words>5954</Words>
  <Characters>33939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39814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92</cp:revision>
  <cp:lastPrinted>2022-10-20T10:02:00Z</cp:lastPrinted>
  <dcterms:created xsi:type="dcterms:W3CDTF">2021-01-26T12:38:00Z</dcterms:created>
  <dcterms:modified xsi:type="dcterms:W3CDTF">2022-12-16T07:54:00Z</dcterms:modified>
</cp:coreProperties>
</file>