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F0" w:rsidRPr="00807AEE" w:rsidRDefault="00AA16F0" w:rsidP="00AA16F0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AEE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807AEE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ab/>
      </w:r>
      <w:r w:rsidR="009F7751" w:rsidRPr="00807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07AEE">
        <w:rPr>
          <w:rFonts w:ascii="Times New Roman" w:hAnsi="Times New Roman" w:cs="Times New Roman"/>
          <w:sz w:val="28"/>
          <w:szCs w:val="28"/>
        </w:rPr>
        <w:t>УТВЕРЖДЕНО</w:t>
      </w:r>
    </w:p>
    <w:p w:rsidR="003729F8" w:rsidRPr="00807AE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807AEE" w:rsidRPr="00807AEE" w:rsidTr="00226ED9">
        <w:tc>
          <w:tcPr>
            <w:tcW w:w="5452" w:type="dxa"/>
          </w:tcPr>
          <w:p w:rsidR="00226ED9" w:rsidRPr="00807AEE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807AEE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807AEE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807AEE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807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46C0" w:rsidRPr="00807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807AEE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807AE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807AEE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807AEE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807AEE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807AEE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D42" w:rsidRPr="00807AEE" w:rsidRDefault="00E50D42" w:rsidP="00E50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052FF2" w:rsidRPr="00807AEE" w:rsidRDefault="00E50D42" w:rsidP="00E50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E50D42" w:rsidRPr="00807AEE" w:rsidRDefault="00E50D42" w:rsidP="00E50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807AEE" w:rsidRDefault="00E50D42" w:rsidP="00E50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807AEE">
        <w:rPr>
          <w:rFonts w:ascii="Times New Roman" w:hAnsi="Times New Roman" w:cs="Times New Roman"/>
          <w:sz w:val="28"/>
          <w:szCs w:val="28"/>
        </w:rPr>
        <w:t>«</w:t>
      </w:r>
      <w:r w:rsidR="00856EE6" w:rsidRPr="00807AEE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  <w:r w:rsidR="002E4D30" w:rsidRPr="00807AEE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807AEE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807AEE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807AEE">
        <w:rPr>
          <w:rFonts w:ascii="Times New Roman" w:hAnsi="Times New Roman" w:cs="Times New Roman"/>
          <w:sz w:val="28"/>
          <w:szCs w:val="28"/>
        </w:rPr>
        <w:t>)</w:t>
      </w:r>
    </w:p>
    <w:p w:rsidR="003729F8" w:rsidRPr="00807AE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807AEE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807AE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807AEE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1.1. </w:t>
      </w:r>
      <w:r w:rsidR="003729F8" w:rsidRPr="00807AEE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</w:t>
      </w:r>
      <w:r w:rsidR="007E3704" w:rsidRPr="00807AEE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480056" w:rsidRPr="00807AEE">
        <w:rPr>
          <w:rFonts w:ascii="Times New Roman" w:hAnsi="Times New Roman" w:cs="Times New Roman"/>
          <w:sz w:val="28"/>
          <w:szCs w:val="28"/>
        </w:rPr>
        <w:t xml:space="preserve">заключается в приобретении специалистами </w:t>
      </w:r>
      <w:r w:rsidR="00C07C05" w:rsidRPr="00807AEE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C07C05" w:rsidRPr="00807AEE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E50D42" w:rsidRPr="00807AEE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C07C05" w:rsidRPr="00807AEE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3B6CAE" w:rsidRPr="00807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056" w:rsidRPr="00807AEE">
        <w:rPr>
          <w:rFonts w:ascii="Times New Roman" w:hAnsi="Times New Roman" w:cs="Times New Roman"/>
          <w:sz w:val="28"/>
          <w:szCs w:val="28"/>
        </w:rPr>
        <w:t>компетенций, необходимых для выполнения нового вида профессиональной деятельности</w:t>
      </w:r>
      <w:r w:rsidR="00480056"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E3704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D119D0" w:rsidRPr="00807AE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4D30" w:rsidRPr="00807AEE">
        <w:rPr>
          <w:rFonts w:ascii="Times New Roman" w:hAnsi="Times New Roman" w:cs="Times New Roman"/>
          <w:sz w:val="28"/>
          <w:szCs w:val="28"/>
        </w:rPr>
        <w:t>«</w:t>
      </w:r>
      <w:r w:rsidR="003B6CAE" w:rsidRPr="00807AEE">
        <w:rPr>
          <w:rFonts w:ascii="Times New Roman" w:hAnsi="Times New Roman" w:cs="Times New Roman"/>
          <w:sz w:val="28"/>
          <w:szCs w:val="28"/>
        </w:rPr>
        <w:t>Эпидемиология</w:t>
      </w:r>
      <w:r w:rsidR="0051360E" w:rsidRPr="00807AEE">
        <w:rPr>
          <w:rFonts w:ascii="Times New Roman" w:hAnsi="Times New Roman" w:cs="Times New Roman"/>
          <w:sz w:val="28"/>
          <w:szCs w:val="28"/>
        </w:rPr>
        <w:t xml:space="preserve"> (паразитология)</w:t>
      </w:r>
      <w:r w:rsidR="002E4D30" w:rsidRPr="00807AEE">
        <w:rPr>
          <w:rFonts w:ascii="Times New Roman" w:hAnsi="Times New Roman" w:cs="Times New Roman"/>
          <w:sz w:val="28"/>
          <w:szCs w:val="28"/>
        </w:rPr>
        <w:t>»</w:t>
      </w:r>
      <w:r w:rsidR="00480056" w:rsidRPr="00807AEE">
        <w:rPr>
          <w:rFonts w:ascii="Times New Roman" w:hAnsi="Times New Roman" w:cs="Times New Roman"/>
          <w:sz w:val="28"/>
          <w:szCs w:val="28"/>
        </w:rPr>
        <w:t>.</w:t>
      </w:r>
    </w:p>
    <w:p w:rsidR="00226ED9" w:rsidRPr="00807AEE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3B6CAE" w:rsidRPr="00807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AEE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807AE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807AEE">
        <w:rPr>
          <w:rFonts w:ascii="Times New Roman" w:hAnsi="Times New Roman" w:cs="Times New Roman"/>
          <w:sz w:val="28"/>
          <w:szCs w:val="28"/>
        </w:rPr>
        <w:t>252</w:t>
      </w:r>
      <w:r w:rsidRPr="00807AE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807AEE">
        <w:rPr>
          <w:rFonts w:ascii="Times New Roman" w:hAnsi="Times New Roman" w:cs="Times New Roman"/>
          <w:sz w:val="28"/>
          <w:szCs w:val="28"/>
        </w:rPr>
        <w:t>а</w:t>
      </w:r>
      <w:r w:rsidRPr="00807AEE">
        <w:rPr>
          <w:rFonts w:ascii="Times New Roman" w:hAnsi="Times New Roman" w:cs="Times New Roman"/>
          <w:sz w:val="28"/>
          <w:szCs w:val="28"/>
        </w:rPr>
        <w:t>.</w:t>
      </w:r>
      <w:r w:rsidR="003B6CAE" w:rsidRPr="0080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D9" w:rsidRPr="00807AE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807AE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</w:t>
      </w:r>
      <w:r w:rsidR="008133E4" w:rsidRPr="00807AEE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E50D42" w:rsidRPr="00807AEE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807AEE">
        <w:rPr>
          <w:rFonts w:ascii="Times New Roman" w:hAnsi="Times New Roman" w:cs="Times New Roman"/>
          <w:sz w:val="28"/>
          <w:szCs w:val="28"/>
        </w:rPr>
        <w:t>;</w:t>
      </w:r>
    </w:p>
    <w:p w:rsidR="00226ED9" w:rsidRPr="00807AE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807AEE">
        <w:rPr>
          <w:rFonts w:ascii="Times New Roman" w:hAnsi="Times New Roman" w:cs="Times New Roman"/>
          <w:sz w:val="28"/>
          <w:szCs w:val="28"/>
        </w:rPr>
        <w:t>обучения</w:t>
      </w:r>
      <w:r w:rsidRPr="00807AEE">
        <w:rPr>
          <w:rFonts w:ascii="Times New Roman" w:hAnsi="Times New Roman" w:cs="Times New Roman"/>
          <w:sz w:val="28"/>
          <w:szCs w:val="28"/>
        </w:rPr>
        <w:t>;</w:t>
      </w:r>
    </w:p>
    <w:p w:rsidR="00226ED9" w:rsidRPr="00807AE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–учебный план;</w:t>
      </w:r>
    </w:p>
    <w:p w:rsidR="00226ED9" w:rsidRPr="00807AE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–календарный учебный график;</w:t>
      </w:r>
    </w:p>
    <w:p w:rsidR="00226ED9" w:rsidRPr="00807AEE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807AEE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807AEE">
        <w:rPr>
          <w:rFonts w:ascii="Times New Roman" w:hAnsi="Times New Roman" w:cs="Times New Roman"/>
          <w:sz w:val="28"/>
          <w:szCs w:val="28"/>
        </w:rPr>
        <w:t>;</w:t>
      </w:r>
    </w:p>
    <w:p w:rsidR="00226ED9" w:rsidRPr="00807AEE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807AEE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807AEE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07AEE">
        <w:rPr>
          <w:rFonts w:ascii="Times New Roman" w:hAnsi="Times New Roman" w:cs="Times New Roman"/>
          <w:sz w:val="28"/>
          <w:szCs w:val="28"/>
        </w:rPr>
        <w:t>.</w:t>
      </w:r>
    </w:p>
    <w:p w:rsidR="00BD698E" w:rsidRPr="00807AEE" w:rsidRDefault="00850A61" w:rsidP="00BD69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1.2. 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3E2499" w:rsidRPr="00807AEE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E50D42" w:rsidRPr="00807AEE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E50D42" w:rsidRPr="00807AEE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</w:t>
      </w:r>
      <w:r w:rsidR="00E50D42" w:rsidRPr="00807AEE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нового вида профессиональной </w:t>
      </w:r>
      <w:r w:rsidR="00BD698E" w:rsidRPr="00807AEE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BD698E" w:rsidRPr="00807AEE">
        <w:rPr>
          <w:rFonts w:ascii="Times New Roman" w:hAnsi="Times New Roman" w:cs="Times New Roman"/>
          <w:sz w:val="28"/>
          <w:szCs w:val="28"/>
        </w:rPr>
        <w:t>«</w:t>
      </w:r>
      <w:r w:rsidR="0051360E" w:rsidRPr="00807AEE">
        <w:rPr>
          <w:rFonts w:ascii="Times New Roman" w:hAnsi="Times New Roman" w:cs="Times New Roman"/>
          <w:sz w:val="28"/>
          <w:szCs w:val="28"/>
        </w:rPr>
        <w:t>Эпидемио</w:t>
      </w:r>
      <w:r w:rsidR="00E50D42" w:rsidRPr="00807AEE">
        <w:rPr>
          <w:rFonts w:ascii="Times New Roman" w:hAnsi="Times New Roman" w:cs="Times New Roman"/>
          <w:sz w:val="28"/>
          <w:szCs w:val="28"/>
        </w:rPr>
        <w:t>логия.</w:t>
      </w:r>
    </w:p>
    <w:p w:rsidR="00136AFD" w:rsidRPr="00807AEE" w:rsidRDefault="003A5197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E50D42" w:rsidRPr="00807AEE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образованием по специальности </w:t>
      </w:r>
      <w:r w:rsidR="00226ED9" w:rsidRPr="00807AEE">
        <w:rPr>
          <w:rFonts w:ascii="Times New Roman" w:hAnsi="Times New Roman" w:cs="Times New Roman"/>
          <w:b w:val="0"/>
          <w:sz w:val="28"/>
          <w:szCs w:val="28"/>
        </w:rPr>
        <w:t>«</w:t>
      </w:r>
      <w:r w:rsidR="00E50D42" w:rsidRPr="00807AEE">
        <w:rPr>
          <w:rFonts w:ascii="Times New Roman" w:hAnsi="Times New Roman" w:cs="Times New Roman"/>
          <w:b w:val="0"/>
          <w:w w:val="105"/>
          <w:sz w:val="28"/>
          <w:szCs w:val="28"/>
        </w:rPr>
        <w:t>Медико-профилактическое дело</w:t>
      </w:r>
      <w:r w:rsidR="00226ED9" w:rsidRPr="00807AEE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807AEE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E50D42" w:rsidRPr="00807AEE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</w:t>
      </w:r>
      <w:r w:rsidR="00E50D42" w:rsidRPr="00807AEE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получающие </w:t>
      </w:r>
      <w:r w:rsidR="00E50D42" w:rsidRPr="00807AEE">
        <w:rPr>
          <w:rFonts w:ascii="Times New Roman" w:hAnsi="Times New Roman" w:cs="Times New Roman"/>
          <w:b w:val="0"/>
          <w:sz w:val="28"/>
          <w:szCs w:val="28"/>
        </w:rPr>
        <w:t>среднее профессиональное</w:t>
      </w:r>
      <w:r w:rsidR="00E50D42" w:rsidRPr="00807AEE">
        <w:rPr>
          <w:rFonts w:ascii="Times New Roman" w:hAnsi="Times New Roman" w:cs="Times New Roman"/>
          <w:b w:val="0"/>
          <w:spacing w:val="81"/>
          <w:sz w:val="28"/>
          <w:szCs w:val="28"/>
        </w:rPr>
        <w:t xml:space="preserve"> </w:t>
      </w:r>
      <w:r w:rsidR="00E50D42" w:rsidRPr="00807AEE">
        <w:rPr>
          <w:rFonts w:ascii="Times New Roman" w:hAnsi="Times New Roman" w:cs="Times New Roman"/>
          <w:b w:val="0"/>
          <w:sz w:val="28"/>
          <w:szCs w:val="28"/>
        </w:rPr>
        <w:t xml:space="preserve">образование </w:t>
      </w:r>
      <w:r w:rsidR="00E50D42" w:rsidRPr="00807AEE">
        <w:rPr>
          <w:rFonts w:ascii="Times New Roman" w:hAnsi="Times New Roman" w:cs="Times New Roman"/>
          <w:b w:val="0"/>
          <w:w w:val="105"/>
          <w:sz w:val="28"/>
          <w:szCs w:val="28"/>
        </w:rPr>
        <w:t>по специальности «Медико-профилактическое дело»</w:t>
      </w:r>
      <w:r w:rsidR="00E50D42" w:rsidRPr="00807AEE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E50D42" w:rsidRPr="00807AEE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E50D42" w:rsidRPr="00807AEE">
        <w:rPr>
          <w:rFonts w:ascii="Times New Roman" w:hAnsi="Times New Roman" w:cs="Times New Roman"/>
          <w:b w:val="0"/>
          <w:vertAlign w:val="superscript"/>
        </w:rPr>
        <w:t>.</w:t>
      </w:r>
    </w:p>
    <w:p w:rsidR="00496FD5" w:rsidRPr="00807AEE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807AEE">
        <w:rPr>
          <w:rFonts w:ascii="Times New Roman" w:hAnsi="Times New Roman" w:cs="Times New Roman"/>
          <w:b w:val="0"/>
          <w:sz w:val="28"/>
          <w:szCs w:val="28"/>
        </w:rPr>
        <w:t>.</w:t>
      </w:r>
      <w:r w:rsidR="00AA16F0" w:rsidRPr="0080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AEE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807AEE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07AEE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807AEE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807AEE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51360E" w:rsidRPr="00807AEE">
        <w:rPr>
          <w:rFonts w:ascii="Times New Roman" w:hAnsi="Times New Roman" w:cs="Times New Roman"/>
          <w:b w:val="0"/>
          <w:sz w:val="28"/>
          <w:szCs w:val="28"/>
        </w:rPr>
        <w:t>Эпидемиология (паразитология</w:t>
      </w:r>
      <w:r w:rsidR="005C3D8F" w:rsidRPr="00807AEE">
        <w:rPr>
          <w:rFonts w:ascii="Times New Roman" w:hAnsi="Times New Roman" w:cs="Times New Roman"/>
          <w:b w:val="0"/>
          <w:sz w:val="28"/>
          <w:szCs w:val="28"/>
        </w:rPr>
        <w:t>)</w:t>
      </w:r>
      <w:r w:rsidRPr="00807AEE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807AEE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807AE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E50D42" w:rsidRPr="00807AEE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</w:t>
      </w:r>
      <w:r w:rsidR="00E50D42" w:rsidRPr="00807AEE">
        <w:rPr>
          <w:rFonts w:ascii="Times New Roman" w:hAnsi="Times New Roman" w:cs="Times New Roman"/>
          <w:b w:val="0"/>
          <w:w w:val="105"/>
          <w:sz w:val="28"/>
          <w:szCs w:val="28"/>
        </w:rPr>
        <w:t>Медико-профилактическое дело»</w:t>
      </w:r>
      <w:r w:rsidR="00E10A5E" w:rsidRPr="00807AEE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480056" w:rsidRPr="00807AEE">
        <w:rPr>
          <w:rFonts w:ascii="Times New Roman" w:hAnsi="Times New Roman" w:cs="Times New Roman"/>
          <w:b w:val="0"/>
          <w:sz w:val="28"/>
          <w:szCs w:val="28"/>
        </w:rPr>
        <w:t>«</w:t>
      </w:r>
      <w:r w:rsidR="003B6CAE" w:rsidRPr="00807AEE">
        <w:rPr>
          <w:rFonts w:ascii="Times New Roman" w:hAnsi="Times New Roman" w:cs="Times New Roman"/>
          <w:b w:val="0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480056" w:rsidRPr="00807AEE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807AEE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5"/>
      </w:r>
      <w:r w:rsidR="003A5197" w:rsidRPr="00807AEE">
        <w:rPr>
          <w:rFonts w:ascii="Times New Roman" w:hAnsi="Times New Roman" w:cs="Times New Roman"/>
          <w:b w:val="0"/>
          <w:sz w:val="28"/>
          <w:szCs w:val="28"/>
        </w:rPr>
        <w:t>, Е</w:t>
      </w:r>
      <w:r w:rsidR="00E50D42" w:rsidRPr="00807AEE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E50D42" w:rsidRPr="00807A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D42" w:rsidRPr="00807AEE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6"/>
      </w:r>
      <w:r w:rsidR="00E50D42" w:rsidRPr="00807A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7E7" w:rsidRPr="00807AEE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1.4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="00AA16F0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807AEE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807AEE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807A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807AEE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807AEE">
        <w:rPr>
          <w:rFonts w:ascii="Times New Roman" w:hAnsi="Times New Roman" w:cs="Times New Roman"/>
          <w:sz w:val="28"/>
          <w:szCs w:val="28"/>
        </w:rPr>
        <w:t>»,</w:t>
      </w:r>
      <w:r w:rsidR="00907277" w:rsidRPr="00807AEE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807AEE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807AEE">
        <w:rPr>
          <w:rFonts w:ascii="Times New Roman" w:hAnsi="Times New Roman" w:cs="Times New Roman"/>
          <w:sz w:val="28"/>
          <w:szCs w:val="28"/>
        </w:rPr>
        <w:t>»,</w:t>
      </w:r>
      <w:r w:rsidR="003B6CAE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807AEE">
        <w:rPr>
          <w:rFonts w:ascii="Times New Roman" w:hAnsi="Times New Roman" w:cs="Times New Roman"/>
          <w:bCs/>
          <w:sz w:val="28"/>
          <w:szCs w:val="28"/>
        </w:rPr>
        <w:t>«</w:t>
      </w:r>
      <w:r w:rsidR="005C3D8F" w:rsidRPr="00807AEE">
        <w:rPr>
          <w:rFonts w:ascii="Times New Roman" w:hAnsi="Times New Roman" w:cs="Times New Roman"/>
          <w:sz w:val="28"/>
          <w:szCs w:val="28"/>
        </w:rPr>
        <w:t>Проведение мероприятий по санитарно-эпидемиологическому надзору и контролю выполнения требований санитарного законодательства Российской Федерации</w:t>
      </w:r>
      <w:r w:rsidR="00C95C62" w:rsidRPr="00807AEE">
        <w:rPr>
          <w:rFonts w:ascii="Times New Roman" w:hAnsi="Times New Roman" w:cs="Times New Roman"/>
          <w:sz w:val="28"/>
          <w:szCs w:val="28"/>
        </w:rPr>
        <w:t>»</w:t>
      </w:r>
      <w:r w:rsidR="00DF46BB" w:rsidRPr="00807AEE">
        <w:rPr>
          <w:rFonts w:ascii="Times New Roman" w:hAnsi="Times New Roman" w:cs="Times New Roman"/>
          <w:sz w:val="28"/>
          <w:szCs w:val="28"/>
        </w:rPr>
        <w:t>.</w:t>
      </w:r>
      <w:r w:rsidR="008A6E38" w:rsidRPr="00807AEE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807AEE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AA16F0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807AEE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807AEE">
        <w:rPr>
          <w:rFonts w:ascii="Times New Roman" w:hAnsi="Times New Roman" w:cs="Times New Roman"/>
          <w:sz w:val="28"/>
          <w:szCs w:val="28"/>
        </w:rPr>
        <w:t>,</w:t>
      </w:r>
      <w:r w:rsidR="008A6E38" w:rsidRPr="00807AEE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807AEE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807AEE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1.5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="00AA16F0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807AEE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807AEE">
        <w:rPr>
          <w:rFonts w:ascii="Times New Roman" w:hAnsi="Times New Roman" w:cs="Times New Roman"/>
          <w:sz w:val="28"/>
          <w:szCs w:val="28"/>
        </w:rPr>
        <w:t xml:space="preserve">ния </w:t>
      </w:r>
      <w:r w:rsidR="00E50D42" w:rsidRPr="00807AEE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807AEE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для оказания медицинской помощи пациентам, </w:t>
      </w:r>
      <w:r w:rsidR="009E0EBB" w:rsidRPr="00807AEE">
        <w:rPr>
          <w:rFonts w:ascii="Times New Roman" w:hAnsi="Times New Roman" w:cs="Times New Roman"/>
          <w:sz w:val="28"/>
          <w:szCs w:val="28"/>
        </w:rPr>
        <w:t xml:space="preserve">осуществления мероприятий по </w:t>
      </w:r>
      <w:r w:rsidR="009E0EBB" w:rsidRPr="00807AEE">
        <w:rPr>
          <w:rFonts w:ascii="Times New Roman" w:hAnsi="Times New Roman" w:cs="Times New Roman"/>
          <w:sz w:val="28"/>
          <w:szCs w:val="28"/>
        </w:rPr>
        <w:lastRenderedPageBreak/>
        <w:t>обеспечению санитарно-эпидемиологического благополучия населения</w:t>
      </w:r>
      <w:r w:rsidRPr="00807AEE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807AEE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807AEE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807AE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07AEE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ОСК</w:t>
      </w:r>
      <w:r w:rsidR="003B27E7" w:rsidRPr="00807AEE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2)</w:t>
      </w:r>
      <w:r w:rsidR="008B3252" w:rsidRPr="00807AEE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807AEE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807AEE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1.6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="00AA16F0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51360E" w:rsidRPr="00807AEE">
        <w:rPr>
          <w:rFonts w:ascii="Times New Roman" w:hAnsi="Times New Roman" w:cs="Times New Roman"/>
          <w:sz w:val="28"/>
          <w:szCs w:val="28"/>
        </w:rPr>
        <w:t>помощника врача-эпидемиолога, помощника врача-паразитолога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. </w:t>
      </w:r>
      <w:r w:rsidR="00E50D42" w:rsidRPr="00807AEE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с профессиональным стандартом </w:t>
      </w:r>
      <w:r w:rsidR="00B257D7" w:rsidRPr="00807AEE">
        <w:rPr>
          <w:rFonts w:ascii="Times New Roman" w:hAnsi="Times New Roman" w:cs="Times New Roman"/>
          <w:sz w:val="28"/>
          <w:szCs w:val="28"/>
        </w:rPr>
        <w:t>«</w:t>
      </w:r>
      <w:r w:rsidR="003B6CAE" w:rsidRPr="00807AEE">
        <w:rPr>
          <w:rFonts w:ascii="Times New Roman" w:hAnsi="Times New Roman" w:cs="Times New Roman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B257D7" w:rsidRPr="00807AEE">
        <w:rPr>
          <w:rFonts w:ascii="Times New Roman" w:hAnsi="Times New Roman" w:cs="Times New Roman"/>
          <w:sz w:val="28"/>
          <w:szCs w:val="28"/>
        </w:rPr>
        <w:t>»</w:t>
      </w:r>
      <w:r w:rsidR="003B6CAE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807AEE">
        <w:rPr>
          <w:rFonts w:ascii="Times New Roman" w:hAnsi="Times New Roman" w:cs="Times New Roman"/>
          <w:sz w:val="28"/>
          <w:szCs w:val="28"/>
        </w:rPr>
        <w:t>и требованиями соответствующ</w:t>
      </w:r>
      <w:r w:rsidR="003B6CAE" w:rsidRPr="00807AEE">
        <w:rPr>
          <w:rFonts w:ascii="Times New Roman" w:hAnsi="Times New Roman" w:cs="Times New Roman"/>
          <w:sz w:val="28"/>
          <w:szCs w:val="28"/>
        </w:rPr>
        <w:t>его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B6CAE" w:rsidRPr="00807AEE">
        <w:rPr>
          <w:rFonts w:ascii="Times New Roman" w:hAnsi="Times New Roman" w:cs="Times New Roman"/>
          <w:sz w:val="28"/>
          <w:szCs w:val="28"/>
        </w:rPr>
        <w:t>ого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6CAE" w:rsidRPr="00807AEE">
        <w:rPr>
          <w:rFonts w:ascii="Times New Roman" w:hAnsi="Times New Roman" w:cs="Times New Roman"/>
          <w:sz w:val="28"/>
          <w:szCs w:val="28"/>
        </w:rPr>
        <w:t>ого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B6CAE" w:rsidRPr="00807AEE">
        <w:rPr>
          <w:rFonts w:ascii="Times New Roman" w:hAnsi="Times New Roman" w:cs="Times New Roman"/>
          <w:sz w:val="28"/>
          <w:szCs w:val="28"/>
        </w:rPr>
        <w:t>ого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B6CAE" w:rsidRPr="00807AEE">
        <w:rPr>
          <w:rFonts w:ascii="Times New Roman" w:hAnsi="Times New Roman" w:cs="Times New Roman"/>
          <w:sz w:val="28"/>
          <w:szCs w:val="28"/>
        </w:rPr>
        <w:t>а</w:t>
      </w:r>
      <w:r w:rsidR="00D13615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807AE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807AEE">
        <w:rPr>
          <w:rFonts w:ascii="Times New Roman" w:hAnsi="Times New Roman" w:cs="Times New Roman"/>
          <w:sz w:val="28"/>
          <w:szCs w:val="28"/>
        </w:rPr>
        <w:t>образования</w:t>
      </w:r>
      <w:r w:rsidR="00E50D42" w:rsidRPr="00807AE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07AEE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1.7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="00AA16F0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807AEE">
        <w:rPr>
          <w:rFonts w:ascii="Times New Roman" w:hAnsi="Times New Roman" w:cs="Times New Roman"/>
          <w:sz w:val="28"/>
          <w:szCs w:val="28"/>
        </w:rPr>
        <w:t>У</w:t>
      </w:r>
      <w:r w:rsidR="003B27E7" w:rsidRPr="00807AEE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807AEE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807AEE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807AEE">
        <w:rPr>
          <w:rFonts w:ascii="Times New Roman" w:hAnsi="Times New Roman" w:cs="Times New Roman"/>
          <w:sz w:val="28"/>
          <w:szCs w:val="28"/>
        </w:rPr>
        <w:t>ОСК</w:t>
      </w:r>
      <w:r w:rsidR="003B27E7" w:rsidRPr="00807AEE">
        <w:rPr>
          <w:rFonts w:ascii="Times New Roman" w:hAnsi="Times New Roman" w:cs="Times New Roman"/>
          <w:sz w:val="28"/>
          <w:szCs w:val="28"/>
        </w:rPr>
        <w:t>,</w:t>
      </w:r>
      <w:r w:rsidR="00B2321A" w:rsidRPr="00807AEE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807AEE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3B0EEA" w:rsidRPr="00807AEE">
        <w:rPr>
          <w:rFonts w:ascii="Times New Roman" w:hAnsi="Times New Roman" w:cs="Times New Roman"/>
          <w:sz w:val="28"/>
          <w:szCs w:val="28"/>
        </w:rPr>
        <w:t>помощника врача-эпидемиолога, помощника врача-паразитолога</w:t>
      </w:r>
      <w:r w:rsidR="003B27E7" w:rsidRPr="00807AE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1.8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Pr="00807AEE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E50D42" w:rsidRPr="00807AEE" w:rsidRDefault="003B27E7" w:rsidP="00E5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E50D42" w:rsidRPr="00807AEE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807AEE">
        <w:rPr>
          <w:rFonts w:ascii="Times New Roman" w:hAnsi="Times New Roman" w:cs="Times New Roman"/>
          <w:sz w:val="28"/>
          <w:szCs w:val="28"/>
        </w:rPr>
        <w:t>;</w:t>
      </w:r>
    </w:p>
    <w:p w:rsidR="003B27E7" w:rsidRPr="00807AEE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807AEE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E50D42" w:rsidRPr="00807AEE" w:rsidRDefault="003B27E7" w:rsidP="00E5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1.9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="00F472A6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807AEE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807AEE">
        <w:rPr>
          <w:rFonts w:ascii="Times New Roman" w:hAnsi="Times New Roman" w:cs="Times New Roman"/>
          <w:sz w:val="28"/>
          <w:szCs w:val="28"/>
        </w:rPr>
        <w:t>частично в форме</w:t>
      </w:r>
      <w:r w:rsidR="003A5197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807AEE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807AEE">
        <w:rPr>
          <w:rFonts w:ascii="Times New Roman" w:hAnsi="Times New Roman" w:cs="Times New Roman"/>
          <w:sz w:val="28"/>
          <w:szCs w:val="28"/>
        </w:rPr>
        <w:t>ки</w:t>
      </w:r>
      <w:r w:rsidR="002F007B"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3A5197" w:rsidRPr="00807AEE">
        <w:rPr>
          <w:rFonts w:ascii="Times New Roman" w:hAnsi="Times New Roman" w:cs="Times New Roman"/>
          <w:sz w:val="28"/>
          <w:szCs w:val="28"/>
        </w:rPr>
        <w:t xml:space="preserve">. </w:t>
      </w:r>
      <w:r w:rsidR="00E50D42" w:rsidRPr="00807AEE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1.10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Pr="00807AEE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07AEE">
        <w:rPr>
          <w:rFonts w:ascii="Times New Roman" w:hAnsi="Times New Roman" w:cs="Times New Roman"/>
          <w:sz w:val="28"/>
          <w:szCs w:val="28"/>
        </w:rPr>
        <w:t>.</w:t>
      </w:r>
    </w:p>
    <w:p w:rsidR="00396B38" w:rsidRPr="00807AEE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807AE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807AEE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77557F" w:rsidRPr="00807AEE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807AEE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807AE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07AEE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1.11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="00F472A6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807AEE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807AEE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807AEE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807AE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07AE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1.12</w:t>
      </w:r>
      <w:r w:rsidR="00136AFD" w:rsidRPr="00807AEE">
        <w:rPr>
          <w:rFonts w:ascii="Times New Roman" w:hAnsi="Times New Roman" w:cs="Times New Roman"/>
          <w:sz w:val="28"/>
          <w:szCs w:val="28"/>
        </w:rPr>
        <w:t>.</w:t>
      </w:r>
      <w:r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E50D42" w:rsidRPr="00807AEE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 получает документ о квалификации</w:t>
      </w:r>
      <w:r w:rsidRPr="00807AEE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807AEE">
        <w:rPr>
          <w:rFonts w:ascii="Times New Roman" w:hAnsi="Times New Roman" w:cs="Times New Roman"/>
          <w:sz w:val="28"/>
          <w:szCs w:val="28"/>
        </w:rPr>
        <w:t>.</w:t>
      </w:r>
    </w:p>
    <w:p w:rsidR="00E50D42" w:rsidRPr="00807AEE" w:rsidRDefault="00E50D42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807AEE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807AEE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807AEE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50D42" w:rsidRPr="00807AE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Программы, включают компетенции, подлежащие совершенствованию и формированию и обеспечивающие выполнение трудовых функций </w:t>
      </w:r>
      <w:r w:rsidR="00921993" w:rsidRPr="00807AEE">
        <w:rPr>
          <w:rFonts w:ascii="Times New Roman" w:eastAsia="Times New Roman" w:hAnsi="Times New Roman" w:cs="Times New Roman"/>
          <w:sz w:val="28"/>
          <w:szCs w:val="28"/>
        </w:rPr>
        <w:t xml:space="preserve">(далее - ТФ) </w:t>
      </w:r>
      <w:r w:rsidR="00E50D42" w:rsidRPr="00807AEE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2861D2" w:rsidRPr="00807AEE">
        <w:rPr>
          <w:rFonts w:ascii="Times New Roman" w:hAnsi="Times New Roman" w:cs="Times New Roman"/>
          <w:sz w:val="28"/>
          <w:szCs w:val="28"/>
        </w:rPr>
        <w:t>помощника врача-эпидемиолога, помощника врача-паразитолога</w:t>
      </w:r>
      <w:r w:rsidR="00A243D5"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E50D42" w:rsidRPr="00807A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4D4CC8" w:rsidRPr="00807AEE">
        <w:rPr>
          <w:rFonts w:ascii="Times New Roman" w:hAnsi="Times New Roman" w:cs="Times New Roman"/>
          <w:sz w:val="28"/>
          <w:szCs w:val="28"/>
        </w:rPr>
        <w:t>«</w:t>
      </w:r>
      <w:r w:rsidR="002861D2" w:rsidRPr="00807AEE">
        <w:rPr>
          <w:rFonts w:ascii="Times New Roman" w:hAnsi="Times New Roman" w:cs="Times New Roman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4D4CC8" w:rsidRPr="00807AEE">
        <w:rPr>
          <w:rFonts w:ascii="Times New Roman" w:hAnsi="Times New Roman" w:cs="Times New Roman"/>
          <w:sz w:val="28"/>
          <w:szCs w:val="28"/>
        </w:rPr>
        <w:t>»</w:t>
      </w:r>
      <w:r w:rsidR="00A243D5" w:rsidRPr="00807AEE">
        <w:rPr>
          <w:rFonts w:ascii="Times New Roman" w:hAnsi="Times New Roman" w:cs="Times New Roman"/>
          <w:sz w:val="28"/>
          <w:szCs w:val="28"/>
        </w:rPr>
        <w:t>:</w:t>
      </w:r>
    </w:p>
    <w:p w:rsidR="00F7109A" w:rsidRPr="00807AEE" w:rsidRDefault="00F7109A" w:rsidP="00E50D4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ТФ А/01.5 контроль соблюдения санитарно-эпидемиологических требований и выполнения санитарно-противоэпидемических мероприятий на подконтрольных объектах;</w:t>
      </w:r>
    </w:p>
    <w:p w:rsidR="00F7109A" w:rsidRPr="00807AEE" w:rsidRDefault="00F7109A" w:rsidP="00E50D4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ТФ А/02.5 проведение эпидемиологических расследований;</w:t>
      </w:r>
    </w:p>
    <w:p w:rsidR="00F7109A" w:rsidRPr="00807AEE" w:rsidRDefault="00F7109A" w:rsidP="00E23FE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ТФ А/03.5 регистрация и учет инфекционных (паразитарных) заболеваний, пищевых отравлений, профессиональных заболеваний (отравлений), связанных с воздействием неблагоприятных факторов среды обитания на здоровье населения;</w:t>
      </w:r>
    </w:p>
    <w:p w:rsidR="00F7109A" w:rsidRPr="00807AEE" w:rsidRDefault="00F7109A" w:rsidP="00E23FE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ТФ А/04.5 профессиональная гигиеническая подготовка и аттестация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E50D42" w:rsidRPr="00807AEE" w:rsidRDefault="00F7109A" w:rsidP="00E23FE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ТФ А/05.5 </w:t>
      </w:r>
      <w:r w:rsidR="00E50D42" w:rsidRPr="00807AEE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E50D42" w:rsidRPr="00807AEE" w:rsidRDefault="00F7109A" w:rsidP="00E50D42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ТФ А/06.5 </w:t>
      </w:r>
      <w:r w:rsidR="00E50D42" w:rsidRPr="00807AEE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форме.</w:t>
      </w:r>
    </w:p>
    <w:p w:rsidR="00042252" w:rsidRPr="00807AEE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807AEE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807AEE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5B5C65" w:rsidRPr="00807AEE" w:rsidTr="003A5197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B5C65" w:rsidRPr="00807AEE" w:rsidTr="003A5197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807AEE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807AEE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807AEE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A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807A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807AEE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65" w:rsidRPr="00807AEE" w:rsidTr="003A519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F7109A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807AEE">
              <w:rPr>
                <w:rFonts w:ascii="Times New Roman" w:hAnsi="Times New Roman" w:cs="Times New Roman"/>
                <w:sz w:val="24"/>
                <w:szCs w:val="24"/>
              </w:rPr>
              <w:t>учебного модуля «Ведение медицинской документации, организация деятельности находящегося в распоряжении медицинского персонала</w:t>
            </w:r>
            <w:r w:rsidR="003658A0" w:rsidRPr="00807AEE">
              <w:rPr>
                <w:rFonts w:ascii="Times New Roman" w:hAnsi="Times New Roman" w:cs="Times New Roman"/>
              </w:rPr>
              <w:t>»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807AEE" w:rsidRDefault="003658A0" w:rsidP="003A51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807A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807AEE" w:rsidRDefault="003658A0" w:rsidP="003A51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F7109A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807A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5B5C65" w:rsidRPr="00807AEE" w:rsidTr="003658A0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807AEE" w:rsidRDefault="00F7109A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3658A0" w:rsidRPr="00807AE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3658A0" w:rsidRPr="00807AEE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A" w:rsidRPr="00807AEE" w:rsidRDefault="00F7109A" w:rsidP="003A51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F7109A" w:rsidP="00F7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6A76FD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6A76FD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5B5C65" w:rsidRPr="00807AEE" w:rsidTr="003A519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7" w:rsidRPr="00807AEE" w:rsidRDefault="00F7109A" w:rsidP="003A51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807AEE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94676A" w:rsidRPr="00807AE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санитарно-эпидемиологическому надзору и контролю выполнения требований санитарного законодательства</w:t>
            </w:r>
          </w:p>
          <w:p w:rsidR="003658A0" w:rsidRPr="00807AEE" w:rsidRDefault="0094676A" w:rsidP="003A51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658A0" w:rsidRPr="0080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A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2B3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соблюдений санитарно-эпидемиологических требований и выполнения санитарно</w:t>
            </w:r>
            <w:r w:rsidR="00F472A6" w:rsidRPr="00807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противоэпидемических мероприятий на подконтрольных объектах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E3016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26A" w:rsidRPr="0080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E3016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D" w:rsidRPr="008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E3016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D" w:rsidRPr="008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E3016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00D" w:rsidRPr="008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3A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A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2B355F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Проведение эпидемиологических расследований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B50360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B50360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B50360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B50360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3A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A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2B355F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Особенности регистрации и учета инфекционных (паразитарных) заболеваний, пищевых отравлений, профессиональных заболеваний (отравлений), заболеваний, связанных с воздействием неблагоприятных факторов среды обитания на здоровье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A64495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A64495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A64495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A64495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3A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A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2B355F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  <w:bCs/>
              </w:rPr>
              <w:t>Обеспечение</w:t>
            </w:r>
            <w:r w:rsidRPr="00807AEE">
              <w:rPr>
                <w:rFonts w:ascii="Times New Roman" w:hAnsi="Times New Roman" w:cs="Times New Roman"/>
              </w:rPr>
              <w:t xml:space="preserve">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1D726A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1D726A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1D726A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1D726A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F7109A" w:rsidP="0094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5B5C65" w:rsidRPr="00807AEE" w:rsidTr="003A519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A" w:rsidRPr="00807AEE" w:rsidRDefault="0094676A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5B5C65" w:rsidRPr="00807AEE" w:rsidTr="003A519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A" w:rsidRPr="00807AEE" w:rsidRDefault="00F7109A" w:rsidP="003A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9A" w:rsidRPr="00807AEE" w:rsidRDefault="006F5D94" w:rsidP="00F71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A" w:rsidRPr="00807AEE" w:rsidRDefault="00F7109A" w:rsidP="00F7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5B5C65" w:rsidRPr="00807AEE" w:rsidTr="003658A0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F7109A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4676A" w:rsidRPr="00807AEE" w:rsidTr="003658A0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76A" w:rsidRPr="00807AEE" w:rsidRDefault="0094676A" w:rsidP="0036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76A" w:rsidRPr="00807AEE" w:rsidRDefault="006A76FD" w:rsidP="009A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76A" w:rsidRPr="00807AEE" w:rsidRDefault="006A76FD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76A" w:rsidRPr="00807AEE" w:rsidRDefault="0094676A" w:rsidP="009A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91" w:rsidRPr="00807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A" w:rsidRPr="00807AEE" w:rsidRDefault="0094676A" w:rsidP="00365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807AEE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807AEE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807AEE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3A5197" w:rsidRPr="00807AEE" w:rsidRDefault="003A5197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850"/>
        <w:gridCol w:w="851"/>
        <w:gridCol w:w="851"/>
        <w:gridCol w:w="851"/>
        <w:gridCol w:w="849"/>
        <w:gridCol w:w="851"/>
        <w:gridCol w:w="910"/>
      </w:tblGrid>
      <w:tr w:rsidR="005B5C65" w:rsidRPr="00807AEE" w:rsidTr="003A5197">
        <w:trPr>
          <w:trHeight w:val="325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7AEE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5B5C65" w:rsidRPr="00807AEE" w:rsidTr="003A5197">
        <w:trPr>
          <w:trHeight w:val="324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807AEE" w:rsidRDefault="00B152F9" w:rsidP="003A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7AE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5B5C65" w:rsidRPr="00807AEE" w:rsidTr="003A5197">
        <w:trPr>
          <w:trHeight w:val="32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2B3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5C65" w:rsidRPr="00807AEE" w:rsidTr="003A5197">
        <w:trPr>
          <w:trHeight w:val="32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2B3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 xml:space="preserve">Оказание медицинской помощи в экстренной форме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5C65" w:rsidRPr="00807AEE" w:rsidTr="003A5197">
        <w:trPr>
          <w:trHeight w:val="32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2B3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санитарно-эпидемиологическому надзору и контролю выполнения требований санитарного законодательства Российской Федерации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950AAC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5C65" w:rsidRPr="00807AEE" w:rsidTr="003A5197">
        <w:trPr>
          <w:trHeight w:val="32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6F5D94" w:rsidP="002B3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5B5C65" w:rsidRPr="00807AEE" w:rsidTr="003A5197">
        <w:trPr>
          <w:trHeight w:val="32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807AEE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AE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EB3255" w:rsidRPr="00807AEE" w:rsidTr="003A5197">
        <w:trPr>
          <w:trHeight w:val="32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5" w:rsidRPr="00807AEE" w:rsidRDefault="00EB325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7109A" w:rsidRPr="00807AEE" w:rsidRDefault="00F7109A" w:rsidP="00F7109A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7109A" w:rsidRPr="00807AEE" w:rsidRDefault="00F7109A" w:rsidP="00EB32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EB3255" w:rsidRPr="00807AEE" w:rsidRDefault="00EB3255" w:rsidP="00EB32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7109A" w:rsidRPr="00807AEE" w:rsidRDefault="00F7109A" w:rsidP="00EB3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07A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807AEE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07A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EB3255" w:rsidRPr="00807AEE" w:rsidRDefault="00EB3255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07A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07A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EB3255" w:rsidRPr="00807AEE" w:rsidRDefault="00EB3255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5B5C65" w:rsidRPr="00807AEE" w:rsidTr="005D59E0">
        <w:trPr>
          <w:tblHeader/>
        </w:trPr>
        <w:tc>
          <w:tcPr>
            <w:tcW w:w="986" w:type="dxa"/>
          </w:tcPr>
          <w:p w:rsidR="004B573F" w:rsidRPr="00807AEE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807AEE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5D59E0">
        <w:tc>
          <w:tcPr>
            <w:tcW w:w="986" w:type="dxa"/>
          </w:tcPr>
          <w:p w:rsidR="004B573F" w:rsidRPr="00807AE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807AEE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5B5C65" w:rsidRPr="00807AEE" w:rsidTr="005D59E0">
        <w:tc>
          <w:tcPr>
            <w:tcW w:w="986" w:type="dxa"/>
          </w:tcPr>
          <w:p w:rsidR="004B573F" w:rsidRPr="00807AE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BC2DFC" w:rsidRPr="00807AEE" w:rsidRDefault="00BC2DF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hyperlink r:id="rId8" w:history="1">
              <w:r w:rsidRPr="00807AEE">
                <w:rPr>
                  <w:rStyle w:val="a6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07AE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5B5C65" w:rsidRPr="00807AEE" w:rsidTr="005D59E0">
        <w:tc>
          <w:tcPr>
            <w:tcW w:w="986" w:type="dxa"/>
          </w:tcPr>
          <w:p w:rsidR="00F472A6" w:rsidRPr="00807AEE" w:rsidRDefault="00F472A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F472A6" w:rsidRPr="00807AEE" w:rsidRDefault="00F472A6" w:rsidP="00EB3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</w:t>
            </w:r>
            <w:r w:rsidR="00EB3255" w:rsidRPr="00807AEE">
              <w:rPr>
                <w:rFonts w:ascii="Times New Roman" w:hAnsi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/>
                <w:sz w:val="28"/>
                <w:szCs w:val="28"/>
              </w:rPr>
              <w:t xml:space="preserve"> пациентов и сведени</w:t>
            </w:r>
            <w:r w:rsidR="00EB3255" w:rsidRPr="00807AEE">
              <w:rPr>
                <w:rFonts w:ascii="Times New Roman" w:hAnsi="Times New Roman"/>
                <w:sz w:val="28"/>
                <w:szCs w:val="28"/>
              </w:rPr>
              <w:t>й</w:t>
            </w:r>
            <w:r w:rsidRPr="00807AEE">
              <w:rPr>
                <w:rFonts w:ascii="Times New Roman" w:hAnsi="Times New Roman"/>
                <w:sz w:val="28"/>
                <w:szCs w:val="28"/>
              </w:rPr>
              <w:t>, составляющи</w:t>
            </w:r>
            <w:r w:rsidR="00EB3255" w:rsidRPr="00807AEE">
              <w:rPr>
                <w:rFonts w:ascii="Times New Roman" w:hAnsi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/>
                <w:sz w:val="28"/>
                <w:szCs w:val="28"/>
              </w:rPr>
              <w:t xml:space="preserve"> врачебную тайну</w:t>
            </w:r>
          </w:p>
        </w:tc>
      </w:tr>
      <w:tr w:rsidR="005B5C65" w:rsidRPr="00807AEE" w:rsidTr="005D59E0">
        <w:tc>
          <w:tcPr>
            <w:tcW w:w="986" w:type="dxa"/>
          </w:tcPr>
          <w:p w:rsidR="00F472A6" w:rsidRPr="00807AEE" w:rsidRDefault="00F472A6" w:rsidP="00F472A6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F472A6" w:rsidRPr="00807AEE" w:rsidRDefault="00F472A6" w:rsidP="00F47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5B5C65" w:rsidRPr="00807AEE" w:rsidTr="005D59E0">
        <w:tc>
          <w:tcPr>
            <w:tcW w:w="986" w:type="dxa"/>
          </w:tcPr>
          <w:p w:rsidR="00F472A6" w:rsidRPr="00807AEE" w:rsidRDefault="00F472A6" w:rsidP="00F472A6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F472A6" w:rsidRPr="00807AEE" w:rsidRDefault="00F472A6" w:rsidP="00F47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5B5C65" w:rsidRPr="00807AEE" w:rsidTr="005D59E0">
        <w:tc>
          <w:tcPr>
            <w:tcW w:w="986" w:type="dxa"/>
          </w:tcPr>
          <w:p w:rsidR="00F472A6" w:rsidRPr="00807AEE" w:rsidRDefault="00F472A6" w:rsidP="00F472A6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F472A6" w:rsidRPr="00807AEE" w:rsidRDefault="00F472A6" w:rsidP="00F47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Правила работы в информационных системах в сфере здравоохранения и информационно-телекоммуникационной сети "Интернет"</w:t>
            </w:r>
          </w:p>
        </w:tc>
      </w:tr>
      <w:tr w:rsidR="005B5C65" w:rsidRPr="00807AEE" w:rsidTr="005D59E0">
        <w:tc>
          <w:tcPr>
            <w:tcW w:w="986" w:type="dxa"/>
          </w:tcPr>
          <w:p w:rsidR="00F472A6" w:rsidRPr="00807AEE" w:rsidRDefault="00F472A6" w:rsidP="00F472A6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F472A6" w:rsidRPr="00807AEE" w:rsidRDefault="00F472A6" w:rsidP="00EB3255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Использование в работе информационных систем в сфере здравоохранения и информационно-телекоммуникационн</w:t>
            </w:r>
            <w:r w:rsidR="00EB3255" w:rsidRPr="00807AEE">
              <w:rPr>
                <w:rFonts w:ascii="Times New Roman" w:hAnsi="Times New Roman"/>
                <w:sz w:val="28"/>
                <w:szCs w:val="28"/>
              </w:rPr>
              <w:t>ой</w:t>
            </w:r>
            <w:r w:rsidRPr="00807AEE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 w:rsidR="00EB3255" w:rsidRPr="00807AEE">
              <w:rPr>
                <w:rFonts w:ascii="Times New Roman" w:hAnsi="Times New Roman"/>
                <w:sz w:val="28"/>
                <w:szCs w:val="28"/>
              </w:rPr>
              <w:t>и</w:t>
            </w:r>
            <w:r w:rsidRPr="00807AEE">
              <w:rPr>
                <w:rFonts w:ascii="Times New Roman" w:hAnsi="Times New Roman"/>
                <w:sz w:val="28"/>
                <w:szCs w:val="28"/>
              </w:rPr>
              <w:t xml:space="preserve"> "Интернет"</w:t>
            </w:r>
          </w:p>
        </w:tc>
      </w:tr>
      <w:tr w:rsidR="00F472A6" w:rsidRPr="00807AEE" w:rsidTr="005D59E0">
        <w:tc>
          <w:tcPr>
            <w:tcW w:w="986" w:type="dxa"/>
          </w:tcPr>
          <w:p w:rsidR="00F472A6" w:rsidRPr="00807AEE" w:rsidRDefault="00F472A6" w:rsidP="00F472A6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F472A6" w:rsidRPr="00807AEE" w:rsidRDefault="00F472A6" w:rsidP="00F47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Style w:val="FontStyle23"/>
                <w:sz w:val="28"/>
                <w:szCs w:val="28"/>
              </w:rPr>
              <w:t>Составление плана работы и отчета о своей работе</w:t>
            </w:r>
          </w:p>
        </w:tc>
      </w:tr>
    </w:tbl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EB3255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07AE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</w:t>
      </w: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07A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находящегося в распоряжении медицинского персонала</w:t>
      </w:r>
    </w:p>
    <w:p w:rsidR="00EB3255" w:rsidRPr="00807AEE" w:rsidRDefault="00EB3255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5B5C65" w:rsidRPr="00807AEE" w:rsidTr="006B334E">
        <w:trPr>
          <w:tblHeader/>
        </w:trPr>
        <w:tc>
          <w:tcPr>
            <w:tcW w:w="1056" w:type="dxa"/>
          </w:tcPr>
          <w:p w:rsidR="004B573F" w:rsidRPr="00807AEE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807AEE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6B334E">
        <w:tc>
          <w:tcPr>
            <w:tcW w:w="1056" w:type="dxa"/>
          </w:tcPr>
          <w:p w:rsidR="004B573F" w:rsidRPr="00807AE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807AEE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7AEE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5B5C65" w:rsidRPr="00807AEE" w:rsidTr="006B334E">
        <w:tc>
          <w:tcPr>
            <w:tcW w:w="1056" w:type="dxa"/>
          </w:tcPr>
          <w:p w:rsidR="004B573F" w:rsidRPr="00807AE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BC2DFC" w:rsidRPr="00807AEE" w:rsidRDefault="00BC2DFC" w:rsidP="00480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Должностные обязанности работников, находящихся в распоряжении</w:t>
            </w:r>
          </w:p>
        </w:tc>
      </w:tr>
      <w:tr w:rsidR="005B5C65" w:rsidRPr="00807AEE" w:rsidTr="006B334E">
        <w:tc>
          <w:tcPr>
            <w:tcW w:w="1056" w:type="dxa"/>
          </w:tcPr>
          <w:p w:rsidR="004B573F" w:rsidRPr="00807AEE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BC2DFC" w:rsidRPr="00807AEE" w:rsidRDefault="00BC2DFC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2B355F" w:rsidRPr="00807AEE" w:rsidTr="006B334E">
        <w:tc>
          <w:tcPr>
            <w:tcW w:w="1056" w:type="dxa"/>
          </w:tcPr>
          <w:p w:rsidR="006B334E" w:rsidRPr="00807AEE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BC2DFC" w:rsidRPr="00807AEE" w:rsidRDefault="006B334E" w:rsidP="0049542A">
            <w:pPr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персонала</w:t>
            </w:r>
          </w:p>
        </w:tc>
      </w:tr>
    </w:tbl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07AEE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07A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F7109A" w:rsidRPr="00807AE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07AEE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7A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056E9A" w:rsidRPr="00807AEE" w:rsidRDefault="00056E9A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7AEE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056E9A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807AE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056E9A" w:rsidRPr="00807AEE" w:rsidRDefault="00056E9A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5B5C65" w:rsidRPr="00807AEE" w:rsidTr="0000464B">
        <w:trPr>
          <w:tblHeader/>
        </w:trPr>
        <w:tc>
          <w:tcPr>
            <w:tcW w:w="992" w:type="dxa"/>
          </w:tcPr>
          <w:p w:rsidR="004B573F" w:rsidRPr="00807AEE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807AEE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00464B">
        <w:tc>
          <w:tcPr>
            <w:tcW w:w="992" w:type="dxa"/>
          </w:tcPr>
          <w:p w:rsidR="004B573F" w:rsidRPr="00807AE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807AEE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5B5C65" w:rsidRPr="00807AEE" w:rsidTr="0000464B">
        <w:tc>
          <w:tcPr>
            <w:tcW w:w="992" w:type="dxa"/>
          </w:tcPr>
          <w:p w:rsidR="004B573F" w:rsidRPr="00807AE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7576CE" w:rsidRPr="00807AE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807AEE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5B5C65" w:rsidRPr="00807AEE" w:rsidTr="006C1568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807AEE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F472A6"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807AEE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807AEE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807AE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5B5C65" w:rsidRPr="00807AEE" w:rsidTr="0000464B">
        <w:tc>
          <w:tcPr>
            <w:tcW w:w="992" w:type="dxa"/>
          </w:tcPr>
          <w:p w:rsidR="008F279C" w:rsidRPr="00807AE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807AEE" w:rsidRDefault="008F279C" w:rsidP="00757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5B5C65" w:rsidRPr="00807AEE" w:rsidTr="0000464B">
        <w:tc>
          <w:tcPr>
            <w:tcW w:w="992" w:type="dxa"/>
          </w:tcPr>
          <w:p w:rsidR="00F861EF" w:rsidRPr="00807AEE" w:rsidRDefault="00F861EF" w:rsidP="00DE63BF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F861EF" w:rsidRPr="00807AEE" w:rsidRDefault="00F861EF" w:rsidP="005C3D8F">
            <w:pPr>
              <w:pStyle w:val="aff"/>
              <w:jc w:val="both"/>
              <w:rPr>
                <w:sz w:val="28"/>
                <w:szCs w:val="28"/>
              </w:rPr>
            </w:pPr>
            <w:r w:rsidRPr="00807AEE">
              <w:rPr>
                <w:sz w:val="28"/>
                <w:szCs w:val="28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5B5C65" w:rsidRPr="00807AEE" w:rsidTr="0000464B">
        <w:tc>
          <w:tcPr>
            <w:tcW w:w="992" w:type="dxa"/>
          </w:tcPr>
          <w:p w:rsidR="00F861EF" w:rsidRPr="00807AEE" w:rsidRDefault="00F861EF" w:rsidP="00F861EF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F861EF" w:rsidRPr="00807AEE" w:rsidRDefault="00F861EF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F861EF" w:rsidRPr="00807AEE" w:rsidTr="0000464B">
        <w:tc>
          <w:tcPr>
            <w:tcW w:w="992" w:type="dxa"/>
          </w:tcPr>
          <w:p w:rsidR="00F861EF" w:rsidRPr="00807AEE" w:rsidRDefault="00F861EF" w:rsidP="00F861EF">
            <w:pPr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Fonts w:ascii="Times New Roman" w:hAnsi="Times New Roman"/>
                <w:sz w:val="28"/>
                <w:szCs w:val="28"/>
              </w:rPr>
              <w:t>3.2.6</w:t>
            </w:r>
          </w:p>
        </w:tc>
        <w:tc>
          <w:tcPr>
            <w:tcW w:w="8527" w:type="dxa"/>
          </w:tcPr>
          <w:p w:rsidR="00F861EF" w:rsidRPr="00807AEE" w:rsidRDefault="00F861EF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AE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807AEE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807AEE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807A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7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109A" w:rsidRPr="00807AE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07AEE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615C74" w:rsidRPr="00807AEE" w:rsidRDefault="00F861E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санитарно-эпидемиологическому надзору </w:t>
      </w:r>
    </w:p>
    <w:p w:rsidR="00F861EF" w:rsidRPr="00807AEE" w:rsidRDefault="00F861E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и контролю выполнения требований санитарного законо</w:t>
      </w:r>
      <w:r w:rsidR="00615C74" w:rsidRPr="00807AEE">
        <w:rPr>
          <w:rFonts w:ascii="Times New Roman" w:hAnsi="Times New Roman" w:cs="Times New Roman"/>
          <w:b/>
          <w:sz w:val="28"/>
          <w:szCs w:val="28"/>
        </w:rPr>
        <w:t>дательства Российской Федерации</w:t>
      </w:r>
    </w:p>
    <w:p w:rsidR="00615C74" w:rsidRPr="00807AEE" w:rsidRDefault="00615C74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807AEE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668" w:rsidRPr="00807AEE" w:rsidRDefault="00F861E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Обеспечение контроля соблюдений санитарно-эпидемиологических требований и выполнения санитарно</w:t>
      </w:r>
      <w:r w:rsidR="00F472A6" w:rsidRPr="00807AEE">
        <w:rPr>
          <w:rFonts w:ascii="Times New Roman" w:hAnsi="Times New Roman" w:cs="Times New Roman"/>
          <w:b/>
          <w:sz w:val="28"/>
          <w:szCs w:val="28"/>
        </w:rPr>
        <w:t>-</w:t>
      </w:r>
      <w:r w:rsidRPr="00807AEE">
        <w:rPr>
          <w:rFonts w:ascii="Times New Roman" w:hAnsi="Times New Roman" w:cs="Times New Roman"/>
          <w:b/>
          <w:sz w:val="28"/>
          <w:szCs w:val="28"/>
        </w:rPr>
        <w:t>противоэпидемических меропри</w:t>
      </w:r>
      <w:r w:rsidR="00615C74" w:rsidRPr="00807AEE">
        <w:rPr>
          <w:rFonts w:ascii="Times New Roman" w:hAnsi="Times New Roman" w:cs="Times New Roman"/>
          <w:b/>
          <w:sz w:val="28"/>
          <w:szCs w:val="28"/>
        </w:rPr>
        <w:t>ятий на подконтрольных объектах</w:t>
      </w:r>
    </w:p>
    <w:p w:rsidR="00615C74" w:rsidRPr="00807AEE" w:rsidRDefault="00615C74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"/>
        <w:gridCol w:w="8528"/>
      </w:tblGrid>
      <w:tr w:rsidR="005B5C65" w:rsidRPr="00807AEE" w:rsidTr="00FA66F5">
        <w:trPr>
          <w:tblHeader/>
        </w:trPr>
        <w:tc>
          <w:tcPr>
            <w:tcW w:w="1056" w:type="dxa"/>
          </w:tcPr>
          <w:p w:rsidR="00B46668" w:rsidRPr="00807AEE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8528" w:type="dxa"/>
          </w:tcPr>
          <w:p w:rsidR="00B46668" w:rsidRPr="00807AEE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FA66F5">
        <w:tc>
          <w:tcPr>
            <w:tcW w:w="1056" w:type="dxa"/>
          </w:tcPr>
          <w:p w:rsidR="00C6059B" w:rsidRPr="00807AEE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:rsidR="00C6059B" w:rsidRPr="00807AEE" w:rsidRDefault="00F861EF" w:rsidP="00F8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на подконтрольных объектах</w:t>
            </w:r>
          </w:p>
        </w:tc>
      </w:tr>
      <w:tr w:rsidR="005B5C65" w:rsidRPr="00807AEE" w:rsidTr="00FA66F5">
        <w:tc>
          <w:tcPr>
            <w:tcW w:w="1056" w:type="dxa"/>
          </w:tcPr>
          <w:p w:rsidR="00F861EF" w:rsidRPr="00807AEE" w:rsidRDefault="0047516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:rsidR="00F861EF" w:rsidRPr="00807AEE" w:rsidRDefault="00F861EF" w:rsidP="00F8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Федерации, регулирующее профессиональную деятельность специалиста, нормы этики и морали в профессиональной деятельности</w:t>
            </w:r>
          </w:p>
        </w:tc>
      </w:tr>
      <w:tr w:rsidR="005B5C65" w:rsidRPr="00807AEE" w:rsidTr="00FA66F5">
        <w:tc>
          <w:tcPr>
            <w:tcW w:w="1056" w:type="dxa"/>
          </w:tcPr>
          <w:p w:rsidR="0047516F" w:rsidRPr="00807AEE" w:rsidRDefault="0047516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47516F" w:rsidRPr="00807AEE" w:rsidRDefault="0047516F" w:rsidP="00615C74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Виды, формы санитарно-эпидемиологических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гигиенических и санитарно-противоэпидемических мероприятий</w:t>
            </w:r>
          </w:p>
        </w:tc>
      </w:tr>
      <w:tr w:rsidR="005B5C65" w:rsidRPr="00807AEE" w:rsidTr="00FA66F5">
        <w:tc>
          <w:tcPr>
            <w:tcW w:w="1056" w:type="dxa"/>
          </w:tcPr>
          <w:p w:rsidR="0047516F" w:rsidRPr="00807AEE" w:rsidRDefault="0047516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47516F" w:rsidRPr="00807AEE" w:rsidRDefault="0047516F" w:rsidP="00DE63B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планированию санитарно-противоэпидемических мероприятий</w:t>
            </w:r>
          </w:p>
        </w:tc>
      </w:tr>
      <w:tr w:rsidR="005B5C65" w:rsidRPr="00807AEE" w:rsidTr="00FA66F5">
        <w:tc>
          <w:tcPr>
            <w:tcW w:w="1056" w:type="dxa"/>
          </w:tcPr>
          <w:p w:rsidR="0047516F" w:rsidRPr="00807AEE" w:rsidRDefault="0047516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</w:tcPr>
          <w:p w:rsidR="0047516F" w:rsidRPr="00807AEE" w:rsidRDefault="0047516F" w:rsidP="0047516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Разработка плана санитарно-противоэпидемических мероприятий</w:t>
            </w:r>
          </w:p>
        </w:tc>
      </w:tr>
      <w:tr w:rsidR="005B5C65" w:rsidRPr="00807AEE" w:rsidTr="00FA66F5">
        <w:tc>
          <w:tcPr>
            <w:tcW w:w="1056" w:type="dxa"/>
          </w:tcPr>
          <w:p w:rsidR="00E23666" w:rsidRPr="00807AEE" w:rsidRDefault="00E23666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528" w:type="dxa"/>
          </w:tcPr>
          <w:p w:rsidR="00E23666" w:rsidRPr="00807AEE" w:rsidRDefault="00E23666" w:rsidP="00127EE8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sz w:val="28"/>
                <w:szCs w:val="28"/>
              </w:rPr>
              <w:t>Планировани</w:t>
            </w:r>
            <w:r w:rsidR="00127EE8" w:rsidRPr="00807AEE">
              <w:rPr>
                <w:sz w:val="28"/>
                <w:szCs w:val="28"/>
              </w:rPr>
              <w:t>е</w:t>
            </w:r>
            <w:r w:rsidRPr="00807AEE">
              <w:rPr>
                <w:sz w:val="28"/>
                <w:szCs w:val="28"/>
              </w:rPr>
              <w:t xml:space="preserve"> мероприятий по проведению профилактических прививок и контрол</w:t>
            </w:r>
            <w:r w:rsidR="00127EE8" w:rsidRPr="00807AEE">
              <w:rPr>
                <w:sz w:val="28"/>
                <w:szCs w:val="28"/>
              </w:rPr>
              <w:t>ь</w:t>
            </w:r>
            <w:r w:rsidRPr="00807AEE">
              <w:rPr>
                <w:sz w:val="28"/>
                <w:szCs w:val="28"/>
              </w:rPr>
              <w:t xml:space="preserve"> </w:t>
            </w:r>
            <w:r w:rsidR="00127EE8" w:rsidRPr="00807AEE">
              <w:rPr>
                <w:sz w:val="28"/>
                <w:szCs w:val="28"/>
              </w:rPr>
              <w:t>над</w:t>
            </w:r>
            <w:r w:rsidRPr="00807AEE">
              <w:rPr>
                <w:sz w:val="28"/>
                <w:szCs w:val="28"/>
              </w:rPr>
              <w:t xml:space="preserve"> их выполнением</w:t>
            </w:r>
          </w:p>
        </w:tc>
      </w:tr>
      <w:tr w:rsidR="005B5C65" w:rsidRPr="00807AEE" w:rsidTr="00FA66F5">
        <w:tc>
          <w:tcPr>
            <w:tcW w:w="1056" w:type="dxa"/>
          </w:tcPr>
          <w:p w:rsidR="0047516F" w:rsidRPr="00807AEE" w:rsidRDefault="0047516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:rsidR="0047516F" w:rsidRPr="00807AEE" w:rsidRDefault="0047516F" w:rsidP="00615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санитарно-противоэпидемических мероприятий 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7C45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безопасных и безвредных условий эксплуатации общественных помещений, зданий, сооружений, оборудования, транспорта, технологического оборудования, технологических процессов</w:t>
            </w:r>
          </w:p>
        </w:tc>
      </w:tr>
      <w:tr w:rsidR="005B5C65" w:rsidRPr="00807AEE" w:rsidTr="00FA66F5">
        <w:tc>
          <w:tcPr>
            <w:tcW w:w="1056" w:type="dxa"/>
          </w:tcPr>
          <w:p w:rsidR="0047516F" w:rsidRPr="00807AEE" w:rsidRDefault="0047516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:rsidR="0047516F" w:rsidRPr="00807AEE" w:rsidRDefault="0047516F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Методы и средства оценки соблюдения санитарно-эпидемиологических и гигиенических требований к обеспечению безопасных и безвредных условий эксплуатации общественных помещений, зданий, сооружений, оборудования, транспорта, технологического оборудования, технологических процессов</w:t>
            </w:r>
          </w:p>
        </w:tc>
      </w:tr>
      <w:tr w:rsidR="005B5C65" w:rsidRPr="00807AEE" w:rsidTr="00FA66F5">
        <w:tc>
          <w:tcPr>
            <w:tcW w:w="1056" w:type="dxa"/>
          </w:tcPr>
          <w:p w:rsidR="001C7C45" w:rsidRPr="00807AEE" w:rsidRDefault="00E30169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</w:tcPr>
          <w:p w:rsidR="001C7C45" w:rsidRPr="00807AEE" w:rsidRDefault="001C7C45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производственных, общественных помещений, зданий, сооружений, оборудования, транспорта, технологического оборудования, технологических процессов</w:t>
            </w:r>
          </w:p>
        </w:tc>
      </w:tr>
      <w:tr w:rsidR="005B5C65" w:rsidRPr="00807AEE" w:rsidTr="00FA66F5">
        <w:tc>
          <w:tcPr>
            <w:tcW w:w="1056" w:type="dxa"/>
          </w:tcPr>
          <w:p w:rsidR="001C7C45" w:rsidRPr="00807AEE" w:rsidRDefault="001C7C45" w:rsidP="00FA66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</w:tcPr>
          <w:p w:rsidR="001C7C45" w:rsidRPr="00807AEE" w:rsidRDefault="001C7C45" w:rsidP="00615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санитарно-противоэпидемических мероприятий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труда, рабочего места и трудового процесса, в том числе специальн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</w:tr>
      <w:tr w:rsidR="005B5C65" w:rsidRPr="00807AEE" w:rsidTr="00FA66F5">
        <w:tc>
          <w:tcPr>
            <w:tcW w:w="1056" w:type="dxa"/>
          </w:tcPr>
          <w:p w:rsidR="0047516F" w:rsidRPr="00807AEE" w:rsidRDefault="0047516F" w:rsidP="00E30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</w:tcPr>
          <w:p w:rsidR="0047516F" w:rsidRPr="00807AEE" w:rsidRDefault="0047516F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Методы и средства оценки условий труда, рабочего места и трудового процесса, в том числе специальной оценки условий труда</w:t>
            </w:r>
          </w:p>
        </w:tc>
      </w:tr>
      <w:tr w:rsidR="005B5C65" w:rsidRPr="00807AEE" w:rsidTr="00FA66F5">
        <w:tc>
          <w:tcPr>
            <w:tcW w:w="1056" w:type="dxa"/>
          </w:tcPr>
          <w:p w:rsidR="001C7C45" w:rsidRPr="00807AEE" w:rsidRDefault="00E30169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1C7C45" w:rsidRPr="00807AEE" w:rsidRDefault="001C7C45" w:rsidP="00615C7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санитарно-эпидемиологическо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рабочего места и трудового процесса, в том числе специальн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условий труда</w:t>
            </w:r>
          </w:p>
        </w:tc>
      </w:tr>
      <w:tr w:rsidR="005B5C65" w:rsidRPr="00807AEE" w:rsidTr="00FA66F5">
        <w:tc>
          <w:tcPr>
            <w:tcW w:w="1056" w:type="dxa"/>
          </w:tcPr>
          <w:p w:rsidR="001C7C45" w:rsidRPr="00807AEE" w:rsidRDefault="001C7C45" w:rsidP="00FA66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</w:tcPr>
          <w:p w:rsidR="001C7C45" w:rsidRPr="00807AEE" w:rsidRDefault="001C7C45" w:rsidP="00DE6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санитарно-противоэпидемических мероприятий </w:t>
            </w:r>
            <w:r w:rsidR="00615C74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условий производства, хранения, транспортировки и реализации пищевых продуктов и питьевой воды, а также специально оборудованных мест при организации питания, в том числе при приготовлении пищи и напитков, их хранении и реализации населению</w:t>
            </w:r>
          </w:p>
        </w:tc>
      </w:tr>
      <w:tr w:rsidR="005B5C65" w:rsidRPr="00807AEE" w:rsidTr="00FA66F5">
        <w:tc>
          <w:tcPr>
            <w:tcW w:w="1056" w:type="dxa"/>
          </w:tcPr>
          <w:p w:rsidR="001C7C45" w:rsidRPr="00807AEE" w:rsidRDefault="001C7C45" w:rsidP="00E30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</w:tcPr>
          <w:p w:rsidR="001C7C45" w:rsidRPr="00807AEE" w:rsidRDefault="001C7C45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Методы и средства оценки условий производства, хранения, транспортировки и реализации пищевых продуктов и питьевой воды, а также специально оборудованных мест при организации питания, в том числе при приготовлении пищи и напитков, их хранении и реализации населению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30169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528" w:type="dxa"/>
          </w:tcPr>
          <w:p w:rsidR="00E85448" w:rsidRPr="00807AEE" w:rsidRDefault="00E30169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деятельность которых связана с производством, хранением, транспортировкой и реализацией пищевых продуктов и питьевой воды, а также в специально оборудованных местах при организации питания, в том числе при приготовлении пищи и напитков, их хранении и реализации населению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85448" w:rsidP="00FA66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</w:tcPr>
          <w:p w:rsidR="00E85448" w:rsidRPr="00807AEE" w:rsidRDefault="00E85448" w:rsidP="00DE6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санитарно-противоэпидемических мероприятий с инструментальным измерением факторов окружающей среды, в том числе среды обитания человека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85448" w:rsidP="00E30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Методы и средства оценки факторов окружающей среды, в том числе среды обитания человека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30169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528" w:type="dxa"/>
          </w:tcPr>
          <w:p w:rsidR="00E85448" w:rsidRPr="00807AEE" w:rsidRDefault="00E30169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544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инструментальным измерением факторов окружающей среды, в том числе среды обитания человека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85448" w:rsidP="00FA66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санитарно-противоэпидемических мероприятий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состояни</w:t>
            </w:r>
            <w:r w:rsidR="00E30169" w:rsidRPr="00807A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деятельность которых связана с воспитанием и обучением детей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85448" w:rsidP="00D350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500D" w:rsidRPr="00807AE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Методы и средства оценки санитарно-гигиенического состояния организаций, деятельность которых связана с воспитанием и обучением детей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E85448" w:rsidP="00FA66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санитарно-эпидемиологических требований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FA66F5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4.7.1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FA66F5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4.7.2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непосредственного руководителя о результатах обследования объектов</w:t>
            </w:r>
          </w:p>
        </w:tc>
      </w:tr>
      <w:tr w:rsidR="005B5C65" w:rsidRPr="00807AEE" w:rsidTr="00FA66F5">
        <w:tc>
          <w:tcPr>
            <w:tcW w:w="1056" w:type="dxa"/>
          </w:tcPr>
          <w:p w:rsidR="00E85448" w:rsidRPr="00807AEE" w:rsidRDefault="00FA66F5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4.7.3</w:t>
            </w:r>
          </w:p>
        </w:tc>
        <w:tc>
          <w:tcPr>
            <w:tcW w:w="8528" w:type="dxa"/>
          </w:tcPr>
          <w:p w:rsidR="00E85448" w:rsidRPr="00807AEE" w:rsidRDefault="00E85448" w:rsidP="00E3016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FA66F5" w:rsidRPr="00807AE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непосредственного руководителя о чрезвычайных ситуациях, о санитарно-эпидемиологической обстановке и о принимаемых мерах по обеспечению санитарно-эпидемиологического благополучия населения в соответствии с санитарно-эпидемиологическими требованиями</w:t>
            </w:r>
          </w:p>
        </w:tc>
      </w:tr>
    </w:tbl>
    <w:p w:rsidR="00C6059B" w:rsidRPr="00807AEE" w:rsidRDefault="00C6059B" w:rsidP="00B65A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668" w:rsidRPr="00807AEE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66F01" w:rsidRPr="00807AEE" w:rsidRDefault="00C66F01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Проведение эпидемиологических расследований</w:t>
      </w:r>
    </w:p>
    <w:p w:rsidR="00615C74" w:rsidRPr="00807AEE" w:rsidRDefault="00615C74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5B5C65" w:rsidRPr="00807AEE" w:rsidTr="00D83F34">
        <w:trPr>
          <w:tblHeader/>
        </w:trPr>
        <w:tc>
          <w:tcPr>
            <w:tcW w:w="986" w:type="dxa"/>
          </w:tcPr>
          <w:p w:rsidR="00B46668" w:rsidRPr="00807AEE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807AEE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D83F34">
        <w:tc>
          <w:tcPr>
            <w:tcW w:w="986" w:type="dxa"/>
          </w:tcPr>
          <w:p w:rsidR="00C6059B" w:rsidRPr="00807AEE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C6059B" w:rsidRPr="00807AEE" w:rsidRDefault="00DC0C9D" w:rsidP="00B50360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акты, регламентирующие деятельность эпидемиологических расследований</w:t>
            </w:r>
          </w:p>
        </w:tc>
      </w:tr>
      <w:tr w:rsidR="005B5C65" w:rsidRPr="00807AEE" w:rsidTr="00D83F34">
        <w:tc>
          <w:tcPr>
            <w:tcW w:w="986" w:type="dxa"/>
          </w:tcPr>
          <w:p w:rsidR="00DE63BF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DE63BF" w:rsidRPr="00807AEE" w:rsidRDefault="009E3441" w:rsidP="0094294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63BF" w:rsidRPr="00807AEE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Законодательство</w:t>
              </w:r>
            </w:hyperlink>
            <w:r w:rsidR="00DE63BF"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3BF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в области санитарно-эпидемиологического благополучия, охраны здоровья граждан, </w:t>
            </w:r>
            <w:r w:rsidR="00DE63BF" w:rsidRPr="00807AEE">
              <w:rPr>
                <w:rFonts w:ascii="Times New Roman" w:hAnsi="Times New Roman" w:cs="Times New Roman"/>
                <w:strike/>
                <w:sz w:val="28"/>
                <w:szCs w:val="28"/>
              </w:rPr>
              <w:t>об</w:t>
            </w:r>
            <w:r w:rsidR="00DE63BF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</w:t>
            </w:r>
            <w:r w:rsidR="00942943" w:rsidRPr="00807A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3BF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инфекционных болезней, а также в области технического регулирования</w:t>
            </w:r>
          </w:p>
        </w:tc>
      </w:tr>
      <w:tr w:rsidR="005B5C65" w:rsidRPr="00807AEE" w:rsidTr="00D83F34">
        <w:tc>
          <w:tcPr>
            <w:tcW w:w="986" w:type="dxa"/>
          </w:tcPr>
          <w:p w:rsidR="00942798" w:rsidRPr="00807AEE" w:rsidRDefault="00DC0C9D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942798" w:rsidRPr="00807AEE" w:rsidRDefault="00942798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эпидемиологических расследований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DC0C9D" w:rsidRPr="00807AEE" w:rsidRDefault="00DC0C9D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территориальны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границ эпидемического очага инфекционного (паразитарного) заболевания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DC0C9D" w:rsidRPr="00807AEE" w:rsidRDefault="00DC0C9D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пораженны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, распредел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их по возрасту, полу, профессии, социальному положению, месту жительства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DC0C9D" w:rsidRPr="00807AEE" w:rsidRDefault="00DC0C9D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общи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нахождения в одном коллективе (факторов группирования по признакам), водопользования, кондиционирования (в случаях заболеваний верхних и нижних дыхательных путей, подозрения на легионеллез), действия производственных и природных факторов, контактов с животными (при болезнях, общих для человека и животных)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DC0C9D" w:rsidRPr="00807AEE" w:rsidRDefault="00B50360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="00DC0C9D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связи с общественными мероприятиями, аварийными ситуациями, ремонтными или строительными работами, особенностями технологического процесса, путешествиями, пребыванием в медицинских организациях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671" w:type="dxa"/>
          </w:tcPr>
          <w:p w:rsidR="00DC0C9D" w:rsidRPr="00807AEE" w:rsidRDefault="00DC0C9D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санитарно-противоэпидемических мероприятий, в том числе в целях улучшения неблагоприятной санитарно-эпидемиологической обстановки</w:t>
            </w:r>
          </w:p>
        </w:tc>
      </w:tr>
      <w:tr w:rsidR="005B5C65" w:rsidRPr="00807AEE" w:rsidTr="00D83F34">
        <w:tc>
          <w:tcPr>
            <w:tcW w:w="986" w:type="dxa"/>
          </w:tcPr>
          <w:p w:rsidR="000C17E8" w:rsidRPr="00807AEE" w:rsidRDefault="00DE63BF" w:rsidP="00DC0C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0C9D" w:rsidRPr="00807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1" w:type="dxa"/>
          </w:tcPr>
          <w:p w:rsidR="000C17E8" w:rsidRPr="00807AEE" w:rsidRDefault="00DE63BF" w:rsidP="00B50360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671FB6"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отбор</w:t>
            </w:r>
            <w:r w:rsidR="00671FB6"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798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r w:rsidR="00671FB6" w:rsidRPr="00807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биологическ</w:t>
            </w:r>
            <w:r w:rsidR="00671FB6" w:rsidRPr="00807A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671FB6"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B5C65" w:rsidRPr="00807AEE" w:rsidTr="00D83F34">
        <w:tc>
          <w:tcPr>
            <w:tcW w:w="986" w:type="dxa"/>
          </w:tcPr>
          <w:p w:rsidR="00671FB6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671FB6" w:rsidRPr="00807AEE" w:rsidRDefault="00671FB6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и гигиенические нормативы</w:t>
            </w:r>
          </w:p>
        </w:tc>
      </w:tr>
      <w:tr w:rsidR="005B5C65" w:rsidRPr="00807AEE" w:rsidTr="00D83F34">
        <w:tc>
          <w:tcPr>
            <w:tcW w:w="986" w:type="dxa"/>
          </w:tcPr>
          <w:p w:rsidR="00671FB6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</w:tcPr>
          <w:p w:rsidR="00671FB6" w:rsidRPr="00807AEE" w:rsidRDefault="00671FB6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отбор</w:t>
            </w:r>
            <w:r w:rsidR="008B275F"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биологических материалов от пациента, граждан после контакта с пациентом или при их нахождении в очаге инфекционного (паразитарного) заболевания, а также из объектов окружающей среды, в том числе среды обитания человека, для проведения санитарно-эпидемиологического исследования</w:t>
            </w:r>
          </w:p>
        </w:tc>
      </w:tr>
      <w:tr w:rsidR="005B5C65" w:rsidRPr="00807AEE" w:rsidTr="00D83F34">
        <w:tc>
          <w:tcPr>
            <w:tcW w:w="986" w:type="dxa"/>
          </w:tcPr>
          <w:p w:rsidR="00671FB6" w:rsidRPr="00807AEE" w:rsidRDefault="00DC0C9D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671FB6" w:rsidRPr="00807AEE" w:rsidRDefault="008B275F" w:rsidP="00B50360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Принципы составления актов эпидемиологического обследования, о случаях профессионального заболевания и составления программы производственного контроля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DC0C9D" w:rsidRPr="00807AEE" w:rsidRDefault="00DC0C9D" w:rsidP="0094294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акта эпидемиологического обследовани</w:t>
            </w:r>
            <w:r w:rsidR="00942943"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инфекционной (паразитарной) болезни с установлением причинно-следственной связи</w:t>
            </w:r>
          </w:p>
        </w:tc>
      </w:tr>
      <w:tr w:rsidR="005B5C65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DC0C9D" w:rsidRPr="00807AEE" w:rsidRDefault="00DC0C9D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акта о случае профессионального заболевания, изложение обстоятельств возникновения профессионального заболевания (отравления)</w:t>
            </w:r>
          </w:p>
        </w:tc>
      </w:tr>
      <w:tr w:rsidR="00DC0C9D" w:rsidRPr="00807AEE" w:rsidTr="00D83F34">
        <w:tc>
          <w:tcPr>
            <w:tcW w:w="986" w:type="dxa"/>
          </w:tcPr>
          <w:p w:rsidR="00DC0C9D" w:rsidRPr="00807AEE" w:rsidRDefault="008B275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</w:tcPr>
          <w:p w:rsidR="00DC0C9D" w:rsidRPr="00807AEE" w:rsidRDefault="00DC0C9D" w:rsidP="00B5036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B50360"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B46668" w:rsidRPr="00807AEE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59B" w:rsidRPr="00807AEE" w:rsidRDefault="00C6059B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942943" w:rsidRPr="00807AEE" w:rsidRDefault="002F376A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 xml:space="preserve">Особенности регистрации и учета инфекционных (паразитарных) заболеваний, пищевых отравлений, профессиональных заболеваний (отравлений), заболеваний, связанных с воздействием </w:t>
      </w:r>
    </w:p>
    <w:p w:rsidR="002F376A" w:rsidRPr="00807AEE" w:rsidRDefault="002F376A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неблагоприятных факторов среды обитания на здоровье населения</w:t>
      </w:r>
    </w:p>
    <w:p w:rsidR="00942943" w:rsidRPr="00807AEE" w:rsidRDefault="00942943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5B5C65" w:rsidRPr="00807AEE" w:rsidTr="00C6059B">
        <w:trPr>
          <w:tblHeader/>
        </w:trPr>
        <w:tc>
          <w:tcPr>
            <w:tcW w:w="986" w:type="dxa"/>
          </w:tcPr>
          <w:p w:rsidR="00C6059B" w:rsidRPr="00807AEE" w:rsidRDefault="00C6059B" w:rsidP="00C605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C6059B" w:rsidRPr="00807AEE" w:rsidRDefault="00C6059B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C6059B">
        <w:tc>
          <w:tcPr>
            <w:tcW w:w="986" w:type="dxa"/>
          </w:tcPr>
          <w:p w:rsidR="00C6059B" w:rsidRPr="00807AEE" w:rsidRDefault="00F342E8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C6059B" w:rsidRPr="00807AEE" w:rsidRDefault="00546DBB" w:rsidP="00A64495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сбора информации </w:t>
            </w:r>
            <w:r w:rsidR="009F2FCA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и учета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об инфекционной (паразитарной) и неинфекционной заболеваемости</w:t>
            </w:r>
          </w:p>
        </w:tc>
      </w:tr>
      <w:tr w:rsidR="005B5C65" w:rsidRPr="00807AEE" w:rsidTr="00C6059B">
        <w:tc>
          <w:tcPr>
            <w:tcW w:w="986" w:type="dxa"/>
          </w:tcPr>
          <w:p w:rsidR="00546DBB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546DBB" w:rsidRPr="00807AEE" w:rsidRDefault="00546DBB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Собира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 ве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инфекционной (паразитарной) заболеваемости, сведени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профилактических прививках, поствакцинальных осложнениях, случаях отказа от профилактических прививок</w:t>
            </w:r>
          </w:p>
        </w:tc>
      </w:tr>
      <w:tr w:rsidR="005B5C65" w:rsidRPr="00807AEE" w:rsidTr="00C6059B">
        <w:tc>
          <w:tcPr>
            <w:tcW w:w="986" w:type="dxa"/>
          </w:tcPr>
          <w:p w:rsidR="009F2FCA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9F2FCA" w:rsidRPr="00807AEE" w:rsidRDefault="009F2FCA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Статистические формы для учета инфекционной (паразитарной) заболеваемости, учета данных о контингентах детей и взрослых, привитых против инфекционных заболеваний</w:t>
            </w:r>
          </w:p>
        </w:tc>
      </w:tr>
      <w:tr w:rsidR="005B5C65" w:rsidRPr="00807AEE" w:rsidTr="00C6059B">
        <w:tc>
          <w:tcPr>
            <w:tcW w:w="986" w:type="dxa"/>
          </w:tcPr>
          <w:p w:rsidR="009F2FCA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9F2FCA" w:rsidRPr="00807AEE" w:rsidRDefault="009F2FCA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64495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неинфекционных заболеваний</w:t>
            </w:r>
          </w:p>
        </w:tc>
      </w:tr>
      <w:tr w:rsidR="005B5C65" w:rsidRPr="00807AEE" w:rsidTr="00C6059B">
        <w:tc>
          <w:tcPr>
            <w:tcW w:w="986" w:type="dxa"/>
          </w:tcPr>
          <w:p w:rsidR="009F2FCA" w:rsidRPr="00807AEE" w:rsidRDefault="009F2FCA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9F2FCA" w:rsidRPr="00807AEE" w:rsidRDefault="009F2FCA" w:rsidP="00A64495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Особенности заполнения форм государственной статистической отчетности</w:t>
            </w:r>
          </w:p>
        </w:tc>
      </w:tr>
      <w:tr w:rsidR="005B5C65" w:rsidRPr="00807AEE" w:rsidTr="00C6059B">
        <w:tc>
          <w:tcPr>
            <w:tcW w:w="986" w:type="dxa"/>
          </w:tcPr>
          <w:p w:rsidR="009F2FCA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9F2FCA" w:rsidRPr="00807AEE" w:rsidRDefault="009F2FCA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Программы электронного документооборота, функции и возможности компьютера и множительной техники для формирования и ведения банка данных</w:t>
            </w:r>
          </w:p>
        </w:tc>
      </w:tr>
      <w:tr w:rsidR="005B5C65" w:rsidRPr="00807AEE" w:rsidTr="00C6059B">
        <w:tc>
          <w:tcPr>
            <w:tcW w:w="986" w:type="dxa"/>
          </w:tcPr>
          <w:p w:rsidR="008A4658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8A4658" w:rsidRPr="00807AEE" w:rsidRDefault="008A4658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</w:t>
            </w:r>
          </w:p>
        </w:tc>
      </w:tr>
      <w:tr w:rsidR="005B5C65" w:rsidRPr="00807AEE" w:rsidTr="00C6059B">
        <w:tc>
          <w:tcPr>
            <w:tcW w:w="986" w:type="dxa"/>
          </w:tcPr>
          <w:p w:rsidR="009F2FCA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9F2FCA" w:rsidRPr="00807AEE" w:rsidRDefault="009F2FCA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 w:rsidR="00F316EF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форм государственной статистической отчетности</w:t>
            </w:r>
          </w:p>
        </w:tc>
      </w:tr>
      <w:tr w:rsidR="005B5C65" w:rsidRPr="00807AEE" w:rsidTr="00C6059B">
        <w:tc>
          <w:tcPr>
            <w:tcW w:w="986" w:type="dxa"/>
          </w:tcPr>
          <w:p w:rsidR="008A4658" w:rsidRPr="00807AEE" w:rsidRDefault="008A4658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8A4658" w:rsidRPr="00807AEE" w:rsidRDefault="00A64495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807AEE">
              <w:rPr>
                <w:sz w:val="28"/>
                <w:szCs w:val="28"/>
              </w:rPr>
              <w:t>информирования непосредственного руководителя о санитарно-эпидемиологической обстановке и принимаемых мерах на основе проведенного анализа</w:t>
            </w:r>
          </w:p>
        </w:tc>
      </w:tr>
      <w:tr w:rsidR="005B5C65" w:rsidRPr="00807AEE" w:rsidTr="00C6059B">
        <w:tc>
          <w:tcPr>
            <w:tcW w:w="986" w:type="dxa"/>
          </w:tcPr>
          <w:p w:rsidR="00F316EF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671" w:type="dxa"/>
          </w:tcPr>
          <w:p w:rsidR="00F316EF" w:rsidRPr="00807AEE" w:rsidRDefault="00F316EF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Анализ информации и результатов санитарно-эпидемиологических обследований и эпидемиологических расследований</w:t>
            </w:r>
          </w:p>
        </w:tc>
      </w:tr>
      <w:tr w:rsidR="00F316EF" w:rsidRPr="00807AEE" w:rsidTr="00C6059B">
        <w:tc>
          <w:tcPr>
            <w:tcW w:w="986" w:type="dxa"/>
          </w:tcPr>
          <w:p w:rsidR="00F316EF" w:rsidRPr="00807AEE" w:rsidRDefault="00F316EF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671" w:type="dxa"/>
          </w:tcPr>
          <w:p w:rsidR="00F316EF" w:rsidRPr="00807AEE" w:rsidRDefault="00F316EF" w:rsidP="00A6449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Информирование непосредственного руководителя о санитарно-эпидемиологической обстановке и о принимаемых мерах по обеспечению санитарно-эпидемиологического благополучия населения в соответствии с правилами</w:t>
            </w:r>
          </w:p>
        </w:tc>
      </w:tr>
    </w:tbl>
    <w:p w:rsidR="00E240F4" w:rsidRPr="00807AEE" w:rsidRDefault="00E240F4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76A" w:rsidRPr="00807AEE" w:rsidRDefault="002F376A" w:rsidP="002F3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2F376A" w:rsidRPr="00807AEE" w:rsidRDefault="002F376A" w:rsidP="002F3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807AEE">
        <w:rPr>
          <w:rFonts w:ascii="Times New Roman" w:hAnsi="Times New Roman" w:cs="Times New Roman"/>
          <w:b/>
          <w:sz w:val="28"/>
          <w:szCs w:val="28"/>
        </w:rPr>
        <w:t xml:space="preserve">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</w:r>
    </w:p>
    <w:p w:rsidR="00775420" w:rsidRPr="00807AEE" w:rsidRDefault="00775420" w:rsidP="002F3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5B5C65" w:rsidRPr="00807AEE" w:rsidTr="00DE63BF">
        <w:trPr>
          <w:tblHeader/>
        </w:trPr>
        <w:tc>
          <w:tcPr>
            <w:tcW w:w="986" w:type="dxa"/>
          </w:tcPr>
          <w:p w:rsidR="002F376A" w:rsidRPr="00807AEE" w:rsidRDefault="002F376A" w:rsidP="00DE63B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2F376A" w:rsidRPr="00807AEE" w:rsidRDefault="002F376A" w:rsidP="00DE63B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5B5C65" w:rsidRPr="00807AEE" w:rsidTr="00DE63BF">
        <w:tc>
          <w:tcPr>
            <w:tcW w:w="986" w:type="dxa"/>
          </w:tcPr>
          <w:p w:rsidR="002F376A" w:rsidRPr="00807AEE" w:rsidRDefault="002F376A" w:rsidP="00DE6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</w:tcPr>
          <w:p w:rsidR="002F376A" w:rsidRPr="00807AEE" w:rsidRDefault="001D726A" w:rsidP="001D726A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Особенности разработки методических материалов по вопросам проведения гигиенического обучения</w:t>
            </w:r>
          </w:p>
        </w:tc>
      </w:tr>
      <w:tr w:rsidR="005B5C65" w:rsidRPr="00807AEE" w:rsidTr="00DE63BF">
        <w:tc>
          <w:tcPr>
            <w:tcW w:w="986" w:type="dxa"/>
          </w:tcPr>
          <w:p w:rsidR="001D726A" w:rsidRPr="00807AEE" w:rsidRDefault="001D726A" w:rsidP="00DE6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671" w:type="dxa"/>
          </w:tcPr>
          <w:p w:rsidR="001D726A" w:rsidRPr="00807AEE" w:rsidRDefault="001D726A" w:rsidP="001D726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Методы, средства и формы гигиенического обучения</w:t>
            </w:r>
          </w:p>
        </w:tc>
      </w:tr>
      <w:tr w:rsidR="005B5C65" w:rsidRPr="00807AEE" w:rsidTr="00DE63BF">
        <w:tc>
          <w:tcPr>
            <w:tcW w:w="986" w:type="dxa"/>
          </w:tcPr>
          <w:p w:rsidR="001D726A" w:rsidRPr="00807AEE" w:rsidRDefault="001D726A" w:rsidP="00DE6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</w:tcPr>
          <w:p w:rsidR="001D726A" w:rsidRPr="00807AEE" w:rsidRDefault="001D726A" w:rsidP="001D726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5B5C65" w:rsidRPr="00807AEE" w:rsidTr="00DE63BF">
        <w:tc>
          <w:tcPr>
            <w:tcW w:w="986" w:type="dxa"/>
          </w:tcPr>
          <w:p w:rsidR="001D726A" w:rsidRPr="00807AEE" w:rsidRDefault="001D726A" w:rsidP="00DE6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71" w:type="dxa"/>
          </w:tcPr>
          <w:p w:rsidR="001D726A" w:rsidRPr="00807AEE" w:rsidRDefault="001D726A" w:rsidP="001D726A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Принципы создания контрольных (тестовых) заданий по вопросам проведения гигиенического обучения</w:t>
            </w:r>
          </w:p>
        </w:tc>
      </w:tr>
      <w:tr w:rsidR="005B5C65" w:rsidRPr="00807AEE" w:rsidTr="00DE63BF">
        <w:tc>
          <w:tcPr>
            <w:tcW w:w="986" w:type="dxa"/>
          </w:tcPr>
          <w:p w:rsidR="001D726A" w:rsidRPr="00807AEE" w:rsidRDefault="001D726A" w:rsidP="00DE6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671" w:type="dxa"/>
          </w:tcPr>
          <w:p w:rsidR="001D726A" w:rsidRPr="00807AEE" w:rsidRDefault="001D726A" w:rsidP="001D726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Правила разработки контрольных заданий для проведения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1D726A" w:rsidRPr="00807AEE" w:rsidTr="00DE63BF">
        <w:tc>
          <w:tcPr>
            <w:tcW w:w="986" w:type="dxa"/>
          </w:tcPr>
          <w:p w:rsidR="001D726A" w:rsidRPr="00807AEE" w:rsidRDefault="001D726A" w:rsidP="00DE6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671" w:type="dxa"/>
          </w:tcPr>
          <w:p w:rsidR="001D726A" w:rsidRPr="00807AEE" w:rsidRDefault="001D726A" w:rsidP="0077542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Составление задани</w:t>
            </w:r>
            <w:r w:rsidR="00775420" w:rsidRPr="00807A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, позволяющи</w:t>
            </w:r>
            <w:r w:rsidR="00775420" w:rsidRPr="00807A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теоретические знания и практические навыки, необходимые для выполнения профессиональных обязанностей должностными лицами и работниками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</w:tbl>
    <w:p w:rsidR="002F376A" w:rsidRPr="00807AEE" w:rsidRDefault="002F376A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807AEE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C13961" w:rsidRPr="00807AEE" w:rsidRDefault="00042252" w:rsidP="00C1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807AEE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807AEE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807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61" w:rsidRPr="00807AEE">
        <w:rPr>
          <w:rFonts w:ascii="Times New Roman" w:hAnsi="Times New Roman" w:cs="Times New Roman"/>
          <w:sz w:val="28"/>
          <w:szCs w:val="28"/>
        </w:rPr>
        <w:t>помощником врача-эпидемиолога, помощником врача-паразитолога</w:t>
      </w:r>
      <w:r w:rsidR="0049542A" w:rsidRPr="00807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420" w:rsidRPr="00807AEE" w:rsidRDefault="00775420" w:rsidP="00C1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191"/>
        <w:gridCol w:w="1701"/>
      </w:tblGrid>
      <w:tr w:rsidR="005B5C65" w:rsidRPr="00807AEE" w:rsidTr="00775420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611" w:rsidRPr="00807AEE" w:rsidRDefault="00EB0611" w:rsidP="0077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№п/п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611" w:rsidRPr="00807AEE" w:rsidRDefault="00EB0611" w:rsidP="0077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611" w:rsidRPr="00807AEE" w:rsidRDefault="00EB0611" w:rsidP="0077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bdr w:val="nil"/>
              </w:rPr>
              <w:t>Количество</w:t>
            </w:r>
            <w:r w:rsidR="00F472A6" w:rsidRPr="00807AEE">
              <w:rPr>
                <w:rFonts w:ascii="Times New Roman" w:eastAsia="Arial Unicode MS" w:hAnsi="Times New Roman" w:cs="Times New Roman"/>
                <w:bdr w:val="nil"/>
              </w:rPr>
              <w:t xml:space="preserve"> самостоятельно выполненных навыков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807AEE" w:rsidRDefault="00EB0611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807AEE" w:rsidRDefault="002F376A" w:rsidP="0077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соблюдени</w:t>
            </w:r>
            <w:r w:rsidR="00775420" w:rsidRPr="00807A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санитарно-эпидемиологических требований и выполнения санитарно</w:t>
            </w:r>
            <w:r w:rsidR="005C3D8F" w:rsidRPr="00807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противоэпидемических мероприятий на подконтрольных объектах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807AEE" w:rsidRDefault="00EB0611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5B5C65" w:rsidRPr="00807AEE" w:rsidTr="00775420">
        <w:trPr>
          <w:trHeight w:val="47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санитарно-эпидемиологического обследования производственных, общественных помещений, зданий, сооружений, оборудования, транспорта, технологического оборудования,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санитарно-гигиенического обследования условий труда, рабочего места и трудового процесса, в том числе специальной оценки условий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санитарно-эпидемиологического обследования организаций, деятельность которых связана с производством, хранением, транспортировкой и реализацией пищевых продуктов и питьевой воды, а также специально оборудованных мест при организации питания, в том числе при приготовлении пищи и напитков, их хранении и реализации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санитарно-эпидемиологического обследования организаций, деятельность которых связана с воспитанием и обучением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7F13D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Разработка санитарно-противоэпидемических мероприятий</w:t>
            </w:r>
            <w:r w:rsidR="007F13D1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7F13D1" w:rsidRPr="00807AEE">
              <w:rPr>
                <w:sz w:val="28"/>
                <w:szCs w:val="28"/>
              </w:rPr>
              <w:t>планирование мероприятий (работ) по проведению профилактических прививок и контроль над их выполнением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4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производственного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Информирование непосредственного руководителя о результатах санитарно-эпидемиологического обследования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3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 xml:space="preserve">2.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Проведение эпидемиологических расследований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направленных на выявление источника возбудителя инфекционного (паразитарного) заболевания, путей и факторов его передачи; выявление восприимчивых лиц, подвергшихся риску заражения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Выявление этиологии инфекционного (паразитарного) заболевания и установление причин формирования очага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Составление плана санитарно-противоэпидемических мероприятий, в том числе в целях улучшения неблагоприятной санитарно-эпидемиологической обстановки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составления акта эпидемиологического обследования очага инфекционной (паразитарной) болезни с установлением </w:t>
            </w:r>
            <w:r w:rsidRPr="00807AEE">
              <w:rPr>
                <w:rFonts w:ascii="Times New Roman" w:hAnsi="Times New Roman" w:cs="Times New Roman"/>
                <w:strike/>
                <w:sz w:val="28"/>
                <w:szCs w:val="28"/>
              </w:rPr>
              <w:t>установление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причин формирования очага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Отбор образцов биологических материалов от пациента, граждан после контакта с пациентом или при его нахождении в очаге инфекционного (паразитарного) заболевания, а также из объектов окружающей среды, в том числе среды обитания человека, для проведения санитарно-эпидемиологического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составления акта о случае профессионального заболевания, изложение обстоятельств и причин обстоятельств и причин возникновения профессионального заболевания (отравления)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38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производственного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430B48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9962CF" w:rsidP="00F4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Особенности регистрации и учета инфекционных (паразитарных) заболеваний, пищевых отравлений, профессиональных заболеваний (отравлений), заболеваний, связанных с воздействием неблагоприятных факторов среды обитания на здоровье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76A" w:rsidRPr="00807AEE" w:rsidRDefault="002F376A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582BAC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Сбор информации об инфекционной (паразитарной) и неинфекционной заболеваемости, сведений о профилактических прививках, поствакцинальных осложнениях, случаях отказа от профилактических прививок для государственного статистического 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582BAC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Заполнение форм государственной статистической отчетности, в том числе с использованием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582BAC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инфекционных (паразитарных) заболеваний, пищевых отравлений, профессиональных заболеваний (отравлений)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582BAC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неинфекционных заболеваний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582BAC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Информирование непосредственного руководителя о санитарно-эпидемиологической обстановке и принимаемых мерах по обеспечению санитарно-эпидемиологического благополучия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9962CF" w:rsidP="00F4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AC" w:rsidRPr="00807AEE" w:rsidRDefault="00582BAC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5B5C65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2CF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2CF" w:rsidRPr="00807AEE" w:rsidRDefault="009962CF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вопросам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2CF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2B355F" w:rsidRPr="00807AEE" w:rsidTr="00775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2CF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2CF" w:rsidRPr="00807AEE" w:rsidRDefault="009962CF" w:rsidP="00F472A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Создание контрольных (тестовых) заданий по вопросам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2CF" w:rsidRPr="00807AEE" w:rsidRDefault="009962CF" w:rsidP="00F47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807AE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</w:tbl>
    <w:p w:rsidR="00775420" w:rsidRPr="00807AEE" w:rsidRDefault="00775420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807AEE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807AE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807AEE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3143B8" w:rsidRPr="00807AEE">
        <w:rPr>
          <w:rFonts w:ascii="Times New Roman" w:hAnsi="Times New Roman" w:cs="Times New Roman"/>
          <w:sz w:val="28"/>
          <w:szCs w:val="28"/>
        </w:rPr>
        <w:t>10-</w:t>
      </w:r>
      <w:r w:rsidR="007E16F7" w:rsidRPr="00807AEE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807AEE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807AEE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807AEE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9A" w:rsidRPr="00807AEE" w:rsidRDefault="00F7109A" w:rsidP="00F7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F7109A" w:rsidRPr="00807AEE" w:rsidRDefault="00F7109A" w:rsidP="007754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6.2. 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разбор/обсуждение задания и практических действий помощника врача-эпидемиолога, помощника врача-паразитолога при осуществлении мероприятий по обеспечению санитарно-эпидемиологического благополучия населения в конкретной ситуации.</w:t>
      </w:r>
    </w:p>
    <w:p w:rsidR="00F7109A" w:rsidRPr="00807AEE" w:rsidRDefault="00F7109A" w:rsidP="00F7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Практические занятия должны проводит</w:t>
      </w:r>
      <w:r w:rsidR="00BB2D92" w:rsidRPr="00807AEE">
        <w:rPr>
          <w:rFonts w:ascii="Times New Roman" w:hAnsi="Times New Roman" w:cs="Times New Roman"/>
          <w:sz w:val="28"/>
          <w:szCs w:val="28"/>
        </w:rPr>
        <w:t>ь</w:t>
      </w:r>
      <w:r w:rsidRPr="00807AEE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F7109A" w:rsidRPr="00807AEE" w:rsidRDefault="00F7109A" w:rsidP="00F7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F7109A" w:rsidRPr="00807AEE" w:rsidRDefault="00F7109A" w:rsidP="00F7109A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6.4</w:t>
      </w:r>
      <w:r w:rsidR="00BB2D92" w:rsidRPr="00807AEE">
        <w:rPr>
          <w:rFonts w:ascii="Times New Roman" w:hAnsi="Times New Roman" w:cs="Times New Roman"/>
          <w:sz w:val="28"/>
          <w:szCs w:val="28"/>
        </w:rPr>
        <w:t>.</w:t>
      </w:r>
      <w:r w:rsidRP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80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10" w:anchor="/document/70605848/entry/1000" w:history="1">
        <w:r w:rsidRPr="00807A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807AE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BB2D92" w:rsidRPr="0080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/document/70192436/entry/1001" w:history="1">
        <w:r w:rsidRPr="00807A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BB2D92" w:rsidRPr="00807AEE">
        <w:t xml:space="preserve"> </w:t>
      </w:r>
      <w:r w:rsidRPr="0080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</w:t>
      </w:r>
      <w:r w:rsidRPr="00807AEE">
        <w:rPr>
          <w:rFonts w:ascii="Times New Roman" w:hAnsi="Times New Roman" w:cs="Times New Roman"/>
          <w:sz w:val="28"/>
          <w:szCs w:val="28"/>
        </w:rPr>
        <w:t>и иных организаций, осуществляющих деятельность в сфере охраны здоровья граждан в Российской Федерации</w:t>
      </w:r>
      <w:r w:rsidRPr="00807AEE">
        <w:rPr>
          <w:sz w:val="23"/>
          <w:szCs w:val="23"/>
        </w:rPr>
        <w:t>.</w:t>
      </w:r>
      <w:r w:rsidRPr="00807AE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807A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09A" w:rsidRPr="00807AEE" w:rsidRDefault="00F7109A" w:rsidP="00F7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специалистов и </w:t>
      </w:r>
      <w:r w:rsidR="00BB2D92" w:rsidRPr="00807AEE">
        <w:rPr>
          <w:rFonts w:ascii="Times New Roman" w:hAnsi="Times New Roman" w:cs="Times New Roman"/>
          <w:sz w:val="28"/>
          <w:szCs w:val="28"/>
        </w:rPr>
        <w:t>служащих, раздел</w:t>
      </w:r>
      <w:r w:rsidRPr="00807AEE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807AEE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807AEE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B01692" w:rsidRPr="00807AEE" w:rsidRDefault="00B01692" w:rsidP="00F7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90" w:rsidRPr="00807AEE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7AEE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BB2D92" w:rsidRPr="00807AEE" w:rsidRDefault="00BB2D92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1692" w:rsidRPr="00807AEE" w:rsidRDefault="00B01692" w:rsidP="00B01692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07AE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B01692" w:rsidRPr="00807AEE" w:rsidRDefault="00B01692" w:rsidP="00B01692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07A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F472A6" w:rsidRPr="00807AEE" w:rsidRDefault="00B01692" w:rsidP="00B01692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55531E" w:rsidRPr="00807AEE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врача-эпидемиолога, помощника врача-паразитолога </w:t>
      </w:r>
      <w:r w:rsidR="00D13615"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98675F"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>«С</w:t>
      </w:r>
      <w:r w:rsidR="0055531E" w:rsidRPr="00807AEE">
        <w:rPr>
          <w:rFonts w:ascii="Times New Roman" w:hAnsi="Times New Roman" w:cs="Times New Roman"/>
          <w:color w:val="auto"/>
          <w:sz w:val="28"/>
          <w:szCs w:val="28"/>
        </w:rPr>
        <w:t>пециалист в области медико-профилактического дела со средним медицинским образованием</w:t>
      </w:r>
      <w:r w:rsidR="0098675F" w:rsidRPr="00807A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3615"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807AEE" w:rsidRDefault="00F472A6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807A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807AEE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07AEE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807AEE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07AE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B01692" w:rsidRPr="00807AE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807AE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- диплом о профессиональной переподготовке.</w:t>
      </w:r>
    </w:p>
    <w:p w:rsidR="00F472A6" w:rsidRPr="00807AEE" w:rsidRDefault="00F472A6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807AEE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807AEE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807AEE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807AEE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807AEE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807AEE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AEE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BB2D92" w:rsidRPr="00807AEE" w:rsidRDefault="00BB2D92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5107"/>
        <w:gridCol w:w="2274"/>
        <w:gridCol w:w="1549"/>
      </w:tblGrid>
      <w:tr w:rsidR="005B5C65" w:rsidRPr="00807AEE" w:rsidTr="005B3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807AEE" w:rsidRDefault="005D3341" w:rsidP="005B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37E7" w:rsidRPr="00807A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807AEE" w:rsidRDefault="005D3341" w:rsidP="005B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807AEE" w:rsidRDefault="005D3341" w:rsidP="005B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807AEE" w:rsidRDefault="005D3341" w:rsidP="005B37E7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EE">
              <w:rPr>
                <w:rFonts w:ascii="Times New Roman" w:hAnsi="Times New Roman" w:cs="Times New Roman"/>
                <w:sz w:val="24"/>
                <w:szCs w:val="24"/>
              </w:rPr>
              <w:t>Правильный  ответ</w:t>
            </w:r>
          </w:p>
        </w:tc>
      </w:tr>
      <w:tr w:rsidR="00EB0611" w:rsidRPr="00807AEE" w:rsidTr="005B37E7">
        <w:trPr>
          <w:trHeight w:val="20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1" w:rsidRPr="00807AEE" w:rsidRDefault="005D3341" w:rsidP="005D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09" w:rsidRPr="00807AEE" w:rsidRDefault="00DC46B9" w:rsidP="005B37E7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5B37E7" w:rsidRPr="00807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очаге за лицами, контактировавшими с больным брюшным тифом, с момента изоляции больного устанавливается медицинское наблюдение с ежедневной термометрией в течение</w:t>
            </w:r>
            <w:r w:rsidRPr="00807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DF" w:rsidRPr="00807AEE" w:rsidRDefault="005B37E7" w:rsidP="00AE32DF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C57109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21 дня</w:t>
            </w:r>
          </w:p>
          <w:p w:rsidR="00AE32DF" w:rsidRPr="00807AEE" w:rsidRDefault="005B37E7" w:rsidP="00AE32DF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E32DF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35 </w:t>
            </w:r>
            <w:r w:rsidR="00C57109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  <w:p w:rsidR="00AE32DF" w:rsidRPr="00807AEE" w:rsidRDefault="005B37E7" w:rsidP="00AE32DF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23FEC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AE32DF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C57109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  <w:p w:rsidR="005D3341" w:rsidRPr="00807AEE" w:rsidRDefault="005B37E7" w:rsidP="00AE32DF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32DF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7 </w:t>
            </w:r>
            <w:r w:rsidR="00C57109" w:rsidRPr="00807AEE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41" w:rsidRPr="00807AEE" w:rsidRDefault="005D3341" w:rsidP="005D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33B91" w:rsidRPr="00807AEE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807AEE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807AEE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807AEE" w:rsidRDefault="008A6E38" w:rsidP="008A6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F472A6" w:rsidRPr="00807AEE">
        <w:rPr>
          <w:rFonts w:ascii="Times New Roman" w:hAnsi="Times New Roman" w:cs="Times New Roman"/>
          <w:sz w:val="28"/>
          <w:szCs w:val="28"/>
        </w:rPr>
        <w:t>о</w:t>
      </w:r>
      <w:r w:rsidRPr="00807AEE">
        <w:rPr>
          <w:rFonts w:ascii="Times New Roman" w:hAnsi="Times New Roman" w:cs="Times New Roman"/>
          <w:sz w:val="28"/>
          <w:szCs w:val="28"/>
        </w:rPr>
        <w:t>знакомьтесь с ситуацией и дайте развернутые ответы на вопросы.</w:t>
      </w:r>
    </w:p>
    <w:p w:rsidR="005B37E7" w:rsidRPr="00807AEE" w:rsidRDefault="00B01692" w:rsidP="00056E77">
      <w:pPr>
        <w:pStyle w:val="aff5"/>
        <w:jc w:val="both"/>
        <w:rPr>
          <w:sz w:val="28"/>
          <w:szCs w:val="28"/>
        </w:rPr>
      </w:pPr>
      <w:r w:rsidRPr="00807AEE">
        <w:rPr>
          <w:sz w:val="28"/>
          <w:szCs w:val="28"/>
        </w:rPr>
        <w:t>Условия: п</w:t>
      </w:r>
      <w:r w:rsidR="00056E77" w:rsidRPr="00807AEE">
        <w:rPr>
          <w:sz w:val="28"/>
          <w:szCs w:val="28"/>
        </w:rPr>
        <w:t xml:space="preserve">ри плановой проверке детской городской больницы, организованной специалистами Управления </w:t>
      </w:r>
      <w:r w:rsidR="007B771F" w:rsidRPr="00807AEE">
        <w:rPr>
          <w:sz w:val="28"/>
          <w:szCs w:val="28"/>
          <w:shd w:val="clear" w:color="auto" w:fill="FFFFFF"/>
        </w:rPr>
        <w:t>Роспотреб</w:t>
      </w:r>
      <w:r w:rsidR="00056E77" w:rsidRPr="00807AEE">
        <w:rPr>
          <w:sz w:val="28"/>
          <w:szCs w:val="28"/>
          <w:shd w:val="clear" w:color="auto" w:fill="FFFFFF"/>
        </w:rPr>
        <w:t>надзора</w:t>
      </w:r>
      <w:r w:rsidR="00056E77" w:rsidRPr="00807AEE">
        <w:rPr>
          <w:sz w:val="28"/>
          <w:szCs w:val="28"/>
        </w:rPr>
        <w:t>, была проведена оценка качества утилизации медицинских отходов в терапевтическом отделении. Установлено, что в состав терапевтического отделения детской больницы входят следующие помещения: кабинет заведующего, ординаторская, палаты, процедурный кабинет, кабинет старшей медицинской сестры, комната сестры-хозяйки, комната разбора грязного белья, туалет для пациентов, туалет для сотрудников, ванная комната, комната уборочного инвентаря, комната сбора и временного хранения медицинских отходов. Образующиеся в процедурном кабинете отходы (шприцы, системы для внутри-венных вливаний, спиртовые салфетки, медицинские перчатки) сразу после использования выбрасываются в контейнер, внутрь которого вставлен полиэтиленовый мешок желтого цвета без маркировки, шприцы перед утилизацией разбираются (поршень достают из цилиндра), иглу отделяют иглосъемником и утилизируют в контейнер желтого цвета. На момент проверки на контейнере с иглосъемником стояла маркировка, контейнер был заполнен иглами на 3/4. После заполнения мешка на 3/4, пакет с отходами медицинский персонал в руках переносит в комнату сбора и временного хранения медицинских отходов и складывает в бак желтого цвета. Перегоревшие бактерицидные лампы утилизируют с бытовым мусором. В больнице отсутствует установка по утилизации медицинских отходов. Отходы вывозятся с территории больницы специализированной организацией.</w:t>
      </w:r>
    </w:p>
    <w:p w:rsidR="005B37E7" w:rsidRPr="00807AEE" w:rsidRDefault="005B37E7" w:rsidP="00056E77">
      <w:pPr>
        <w:pStyle w:val="aff5"/>
        <w:jc w:val="both"/>
        <w:rPr>
          <w:sz w:val="28"/>
          <w:szCs w:val="28"/>
        </w:rPr>
      </w:pPr>
    </w:p>
    <w:p w:rsidR="005B37E7" w:rsidRPr="00807AEE" w:rsidRDefault="00056E77" w:rsidP="00056E77">
      <w:pPr>
        <w:pStyle w:val="aff5"/>
        <w:jc w:val="both"/>
        <w:rPr>
          <w:sz w:val="28"/>
          <w:szCs w:val="28"/>
        </w:rPr>
      </w:pPr>
      <w:r w:rsidRPr="00807AEE">
        <w:rPr>
          <w:sz w:val="28"/>
          <w:szCs w:val="28"/>
        </w:rPr>
        <w:t>Вопросы:</w:t>
      </w:r>
    </w:p>
    <w:p w:rsidR="00B01692" w:rsidRPr="00807AEE" w:rsidRDefault="00056E77" w:rsidP="00056E77">
      <w:pPr>
        <w:pStyle w:val="aff5"/>
        <w:jc w:val="both"/>
        <w:rPr>
          <w:sz w:val="28"/>
          <w:szCs w:val="28"/>
        </w:rPr>
      </w:pPr>
      <w:r w:rsidRPr="00807AEE">
        <w:rPr>
          <w:sz w:val="28"/>
          <w:szCs w:val="28"/>
        </w:rPr>
        <w:t>1. Какие классы медицинских отходов образуются в терапевтическом отделении детской больницы?</w:t>
      </w:r>
    </w:p>
    <w:p w:rsidR="00B01692" w:rsidRPr="00807AEE" w:rsidRDefault="00B01692" w:rsidP="00056E77">
      <w:pPr>
        <w:pStyle w:val="aff5"/>
        <w:jc w:val="both"/>
        <w:rPr>
          <w:sz w:val="28"/>
          <w:szCs w:val="28"/>
        </w:rPr>
      </w:pPr>
      <w:r w:rsidRPr="00807AEE">
        <w:rPr>
          <w:sz w:val="28"/>
          <w:szCs w:val="28"/>
        </w:rPr>
        <w:t xml:space="preserve">2. </w:t>
      </w:r>
      <w:r w:rsidR="00056E77" w:rsidRPr="00807AEE">
        <w:rPr>
          <w:sz w:val="28"/>
          <w:szCs w:val="28"/>
        </w:rPr>
        <w:t>Правильно ли утилизируются медицинские отходы класса Б? Обоснуйте ответ.</w:t>
      </w:r>
    </w:p>
    <w:p w:rsidR="00B01692" w:rsidRPr="00807AEE" w:rsidRDefault="00056E77" w:rsidP="00056E77">
      <w:pPr>
        <w:pStyle w:val="aff5"/>
        <w:jc w:val="both"/>
        <w:rPr>
          <w:sz w:val="28"/>
          <w:szCs w:val="28"/>
        </w:rPr>
      </w:pPr>
      <w:r w:rsidRPr="00807AEE">
        <w:rPr>
          <w:sz w:val="28"/>
          <w:szCs w:val="28"/>
        </w:rPr>
        <w:t>3. Оцените организацию транспортировки отходов класса Б от места образования до временного хранения.</w:t>
      </w:r>
    </w:p>
    <w:p w:rsidR="005B37E7" w:rsidRPr="00807AEE" w:rsidRDefault="00056E77" w:rsidP="00056E77">
      <w:pPr>
        <w:pStyle w:val="aff5"/>
        <w:jc w:val="both"/>
        <w:rPr>
          <w:sz w:val="28"/>
          <w:szCs w:val="28"/>
        </w:rPr>
      </w:pPr>
      <w:r w:rsidRPr="00807AEE">
        <w:rPr>
          <w:sz w:val="28"/>
          <w:szCs w:val="28"/>
        </w:rPr>
        <w:t>4. Соблюдены ли сроки утилизации острого инструментария?</w:t>
      </w:r>
    </w:p>
    <w:p w:rsidR="00056E77" w:rsidRPr="00807AEE" w:rsidRDefault="00056E77" w:rsidP="00056E77">
      <w:pPr>
        <w:pStyle w:val="aff5"/>
        <w:jc w:val="both"/>
        <w:rPr>
          <w:strike/>
          <w:sz w:val="28"/>
          <w:szCs w:val="28"/>
        </w:rPr>
      </w:pPr>
      <w:r w:rsidRPr="00807AEE">
        <w:rPr>
          <w:sz w:val="28"/>
          <w:szCs w:val="28"/>
        </w:rPr>
        <w:t>5. Соблюдена ли техника утилизации отходов класса Г?</w:t>
      </w:r>
    </w:p>
    <w:p w:rsidR="005D3341" w:rsidRPr="00807AEE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5D3341" w:rsidRPr="00807AEE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807AEE">
        <w:rPr>
          <w:b w:val="0"/>
          <w:bCs w:val="0"/>
          <w:sz w:val="28"/>
          <w:szCs w:val="28"/>
          <w:lang w:eastAsia="en-US"/>
        </w:rPr>
        <w:t>Ответ</w:t>
      </w:r>
      <w:r w:rsidR="00C13961" w:rsidRPr="00807AEE">
        <w:rPr>
          <w:b w:val="0"/>
          <w:bCs w:val="0"/>
          <w:sz w:val="28"/>
          <w:szCs w:val="28"/>
          <w:lang w:eastAsia="en-US"/>
        </w:rPr>
        <w:t>ы</w:t>
      </w:r>
      <w:r w:rsidRPr="00807AEE">
        <w:rPr>
          <w:b w:val="0"/>
          <w:bCs w:val="0"/>
          <w:sz w:val="28"/>
          <w:szCs w:val="28"/>
          <w:lang w:eastAsia="en-US"/>
        </w:rPr>
        <w:t>:</w:t>
      </w:r>
    </w:p>
    <w:p w:rsidR="00B01692" w:rsidRPr="00807AEE" w:rsidRDefault="00056E77" w:rsidP="00F47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1. Медицинские отходы классов А (бытовой мусор), Б (шприцы, системы для внутривенных вливаний, иглы, спиртовые салфетки, медицинские перчатки), Г (бактерицидные лампы, ртутные термометры, флаконы из-под лекарственных средств, лампы накаливания).</w:t>
      </w:r>
    </w:p>
    <w:p w:rsidR="00B01692" w:rsidRPr="00807AEE" w:rsidRDefault="00056E77" w:rsidP="00F47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2. Неправильно. Выявлены следующие нарушения: разбор шприцев категорически запрещен; после использования шприцы, системы для внутривенных вливаний, иглы, спиртовые салфетки, медицинские перчатки перед утилизацией подвергаются дезинфекции. Острые медицинские отходы утилизируют в непрокалываемые контейнеры (неправильно утилизированы системы для внутривенных инъекций). Отсутствует маркировка на пакете (пакеты маркируются с указанием больницы, отделения, даты, фамилии утилизирующего медицинского работника).</w:t>
      </w:r>
    </w:p>
    <w:p w:rsidR="00B01692" w:rsidRPr="00807AEE" w:rsidRDefault="00056E77" w:rsidP="00F47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3. Транспортировка осуществлена неверно. Перенос пакетов с отходами в руках запрещен (перевозятся на стойках-тележках).</w:t>
      </w:r>
    </w:p>
    <w:p w:rsidR="00B01692" w:rsidRPr="00807AEE" w:rsidRDefault="00056E77" w:rsidP="00F47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4. Нет. При использовании одноразовых контейнеров для острого инструментария допускается их заполнение в течение 3 суток, в процедурном кабинете терапевтического отделения контейнер заполнялся на протяжении 4 дней. Оценить сроки утилизации прочих отходов не представляется возможным, так как отсутствует маркировка на мешках.</w:t>
      </w:r>
    </w:p>
    <w:p w:rsidR="00056E77" w:rsidRPr="00807AEE" w:rsidRDefault="00056E77" w:rsidP="00F472A6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5. Нет. Бактерицидную лампу после снятия складывают в картонную коробку, которую размещают в металлическом баке для отходов класса Г.</w:t>
      </w:r>
    </w:p>
    <w:p w:rsidR="00635B9A" w:rsidRPr="00807AEE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92" w:rsidRPr="00807AEE" w:rsidRDefault="00B01692" w:rsidP="00B0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Инструкция: ознакомьтесь с ситуацией и дайте развернутые ответы на вопросы.</w:t>
      </w:r>
    </w:p>
    <w:p w:rsidR="00457CE5" w:rsidRPr="00807AEE" w:rsidRDefault="00B01692" w:rsidP="007C1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Условия: п</w:t>
      </w:r>
      <w:r w:rsidR="00457CE5" w:rsidRPr="00807AEE">
        <w:rPr>
          <w:rFonts w:ascii="Times New Roman" w:eastAsia="Times New Roman" w:hAnsi="Times New Roman" w:cs="Times New Roman"/>
          <w:sz w:val="28"/>
          <w:szCs w:val="28"/>
        </w:rPr>
        <w:t>омощник эпидемиолога установил, что паратиф А диагностирован у слесаря завода, проживающего с женой и ребенком в неблагоустроенном доме. Жена работает в пошивочном ателье, ребенок посещает детский сад.</w:t>
      </w:r>
    </w:p>
    <w:p w:rsidR="00457CE5" w:rsidRPr="00807AEE" w:rsidRDefault="00457CE5" w:rsidP="00457CE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>Вопросы:</w:t>
      </w:r>
    </w:p>
    <w:p w:rsidR="00457CE5" w:rsidRPr="00807AEE" w:rsidRDefault="00457CE5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1. Наметьте комплекс противоэпидемических мероприятий направленных на первое звено эпидемического процесса.</w:t>
      </w:r>
    </w:p>
    <w:p w:rsidR="00457CE5" w:rsidRPr="00807AEE" w:rsidRDefault="00457CE5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2. Какой необходим объем диспансерного наблюдения за переболевшим слесарем завода?</w:t>
      </w:r>
    </w:p>
    <w:p w:rsidR="00457CE5" w:rsidRPr="00807AEE" w:rsidRDefault="00B01692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7CE5" w:rsidRPr="00807AEE">
        <w:rPr>
          <w:rFonts w:ascii="Times New Roman" w:eastAsia="Times New Roman" w:hAnsi="Times New Roman" w:cs="Times New Roman"/>
          <w:sz w:val="28"/>
          <w:szCs w:val="28"/>
        </w:rPr>
        <w:t>Укажите необходимые противоэпидемические мероприятия в отношении второго звена эпидемического процесса.</w:t>
      </w:r>
    </w:p>
    <w:p w:rsidR="00457CE5" w:rsidRPr="00807AEE" w:rsidRDefault="00094058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7CE5" w:rsidRPr="00807AEE">
        <w:rPr>
          <w:rFonts w:ascii="Times New Roman" w:eastAsia="Times New Roman" w:hAnsi="Times New Roman" w:cs="Times New Roman"/>
          <w:sz w:val="28"/>
          <w:szCs w:val="28"/>
        </w:rPr>
        <w:t>Перечислите объекты, подлежащие дезинфекции в очаге.</w:t>
      </w:r>
    </w:p>
    <w:p w:rsidR="00457CE5" w:rsidRPr="00807AEE" w:rsidRDefault="00457CE5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5. Составьте комплекс профилактических мероприятий в отношении контактных лиц.</w:t>
      </w:r>
    </w:p>
    <w:p w:rsidR="00457CE5" w:rsidRPr="00807AEE" w:rsidRDefault="00457CE5" w:rsidP="00457C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E5" w:rsidRPr="00807AEE" w:rsidRDefault="00457CE5" w:rsidP="00457CE5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807AEE">
        <w:rPr>
          <w:b w:val="0"/>
          <w:bCs w:val="0"/>
          <w:sz w:val="28"/>
          <w:szCs w:val="28"/>
          <w:lang w:eastAsia="en-US"/>
        </w:rPr>
        <w:t>Ответы:</w:t>
      </w:r>
    </w:p>
    <w:p w:rsidR="00457CE5" w:rsidRPr="00807AEE" w:rsidRDefault="00457CE5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1 Больного паратифом А госпитализируют в течение первых 3-х часов (или 6 часов в сельской местности) после получения извещения о заболевшем специальным медицинским транспортом. Выписывают заболевшего не ранее 21 дня нормальной температуры (лица, не получавшие антибиотики - не ранее 14 дня) с трехкратным результатом исследования кала и мочи.</w:t>
      </w:r>
    </w:p>
    <w:p w:rsidR="00457CE5" w:rsidRPr="00807AEE" w:rsidRDefault="00094058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7CE5" w:rsidRPr="00807AEE">
        <w:rPr>
          <w:rFonts w:ascii="Times New Roman" w:eastAsia="Times New Roman" w:hAnsi="Times New Roman" w:cs="Times New Roman"/>
          <w:sz w:val="28"/>
          <w:szCs w:val="28"/>
        </w:rPr>
        <w:t>Все переболевшие подлежат диспансерному наблюдению в течение 2-х месяцев с проведением термометрии 1 раз в неделю в течение первого месяца и в последующем не менее одного раза в две недели. В случае повышения температуры или ухудшения общего состояния проводится обследование больного (включая бактериологическое обследование крови, кала и мочи) и при установлении рецидива больной вновь госпитализируется. По истечении 3-х месяцев после выписки проводятся бактериологические исследования кала, мочи, желчи для установления хронического носительства.</w:t>
      </w:r>
    </w:p>
    <w:p w:rsidR="00457CE5" w:rsidRPr="00807AEE" w:rsidRDefault="00457CE5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и проведение текущей и заключительной дезинфекции в очаге. </w:t>
      </w:r>
    </w:p>
    <w:p w:rsidR="00457CE5" w:rsidRPr="00807AEE" w:rsidRDefault="00094058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7CE5" w:rsidRPr="00807AEE">
        <w:rPr>
          <w:rFonts w:ascii="Times New Roman" w:eastAsia="Times New Roman" w:hAnsi="Times New Roman" w:cs="Times New Roman"/>
          <w:sz w:val="28"/>
          <w:szCs w:val="28"/>
        </w:rPr>
        <w:t>Выделения (фекалии, моча, рвотные массы) больного; посуда из-под</w:t>
      </w:r>
    </w:p>
    <w:p w:rsidR="00457CE5" w:rsidRPr="00807AEE" w:rsidRDefault="00457CE5" w:rsidP="0045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выделений; чайная, столовая посуда больного; ветошь, мочалки для мытья посуды, поверхностей обеденных столов; остатки пищи; помещения, предметы обстановки; предметы ухода за больными, подкладные клеенки; белье; постельные принадлежности; тапочки; смывные воды после мытья больного; санитарно-техническое оборудование: надворные уборные, помойные ямы и мусорные ящики; мусор; уборочный материал.</w:t>
      </w:r>
    </w:p>
    <w:p w:rsidR="00457CE5" w:rsidRPr="00807AEE" w:rsidRDefault="00B01692" w:rsidP="0009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94058" w:rsidRPr="00807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E5" w:rsidRPr="00807AEE">
        <w:rPr>
          <w:rFonts w:ascii="Times New Roman" w:eastAsia="Times New Roman" w:hAnsi="Times New Roman" w:cs="Times New Roman"/>
          <w:sz w:val="28"/>
          <w:szCs w:val="28"/>
        </w:rPr>
        <w:t>За лицами, контактировавшими с больным, устанавливается медицинское наблюдение на протяжении двух недель (14 дней) с целью раннего выявления повторных заболеваний. У жены и ребенка проводится однократное бактериологическое исследование кала и сыворотки крови в реакции пассивной гемагглюцинации (РПГА) с цистеином. Затем им назначают поливалентный сальмонеллезный бактериофаг трехкратно с интервалом в 3-4 дня.</w:t>
      </w:r>
    </w:p>
    <w:p w:rsidR="00457CE5" w:rsidRPr="00807AEE" w:rsidRDefault="00457CE5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74" w:rsidRPr="00807AEE" w:rsidRDefault="008A6E38" w:rsidP="006F50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 xml:space="preserve">8.3. Пример заданий, выявляющих практическую </w:t>
      </w:r>
      <w:r w:rsidR="004C17E6" w:rsidRPr="00807AEE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  <w:r w:rsidR="006F5074" w:rsidRPr="00807AEE">
        <w:rPr>
          <w:rFonts w:ascii="Times New Roman" w:hAnsi="Times New Roman" w:cs="Times New Roman"/>
          <w:b/>
          <w:sz w:val="28"/>
          <w:szCs w:val="28"/>
        </w:rPr>
        <w:t xml:space="preserve">специалиста в области </w:t>
      </w:r>
      <w:r w:rsidR="00D52DFD" w:rsidRPr="00807AEE">
        <w:rPr>
          <w:rFonts w:ascii="Times New Roman" w:hAnsi="Times New Roman" w:cs="Times New Roman"/>
          <w:b/>
          <w:sz w:val="28"/>
          <w:szCs w:val="28"/>
        </w:rPr>
        <w:t>эпидемиологии (паразитологии)</w:t>
      </w:r>
    </w:p>
    <w:p w:rsidR="006F5074" w:rsidRPr="00807AEE" w:rsidRDefault="006F5074" w:rsidP="006F50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DFD" w:rsidRPr="00807AEE" w:rsidRDefault="006F5074" w:rsidP="00F472A6">
      <w:pPr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EE">
        <w:rPr>
          <w:rFonts w:ascii="Times New Roman" w:hAnsi="Times New Roman" w:cs="Times New Roman"/>
          <w:sz w:val="28"/>
          <w:szCs w:val="28"/>
        </w:rPr>
        <w:t xml:space="preserve">1. Продемонстрируйте проведение </w:t>
      </w:r>
      <w:r w:rsidR="00D52DFD" w:rsidRPr="00807AEE">
        <w:rPr>
          <w:rFonts w:ascii="Times New Roman" w:hAnsi="Times New Roman" w:cs="Times New Roman"/>
          <w:sz w:val="28"/>
          <w:szCs w:val="28"/>
        </w:rPr>
        <w:t>отбора пробы почвы для гельминтологического исследования</w:t>
      </w:r>
      <w:r w:rsidR="00094058" w:rsidRPr="00807AEE">
        <w:rPr>
          <w:rFonts w:ascii="Times New Roman" w:hAnsi="Times New Roman" w:cs="Times New Roman"/>
          <w:sz w:val="28"/>
          <w:szCs w:val="28"/>
        </w:rPr>
        <w:t>.</w:t>
      </w:r>
    </w:p>
    <w:p w:rsidR="006F5074" w:rsidRPr="00807AEE" w:rsidRDefault="006F5074" w:rsidP="006F50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EE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практического задания:</w:t>
      </w:r>
    </w:p>
    <w:p w:rsidR="00D52DFD" w:rsidRPr="00807AEE" w:rsidRDefault="006F5074" w:rsidP="00D52DFD">
      <w:pPr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4631573"/>
      <w:r w:rsidRPr="00807AEE">
        <w:rPr>
          <w:rFonts w:ascii="Times New Roman" w:hAnsi="Times New Roman" w:cs="Times New Roman"/>
          <w:sz w:val="28"/>
          <w:szCs w:val="28"/>
        </w:rPr>
        <w:t xml:space="preserve">1.Демонстрация проведения </w:t>
      </w:r>
      <w:r w:rsidR="00D52DFD" w:rsidRPr="00807AEE">
        <w:rPr>
          <w:rFonts w:ascii="Times New Roman" w:hAnsi="Times New Roman" w:cs="Times New Roman"/>
          <w:sz w:val="28"/>
          <w:szCs w:val="28"/>
        </w:rPr>
        <w:t>отбора пробы почвы для гельминтологического исследования</w:t>
      </w:r>
    </w:p>
    <w:tbl>
      <w:tblPr>
        <w:tblStyle w:val="a7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7"/>
      </w:tblGrid>
      <w:tr w:rsidR="005B5C65" w:rsidRPr="00807AEE" w:rsidTr="00B01692">
        <w:tc>
          <w:tcPr>
            <w:tcW w:w="675" w:type="dxa"/>
            <w:vAlign w:val="center"/>
          </w:tcPr>
          <w:p w:rsidR="00D52DFD" w:rsidRPr="00807AEE" w:rsidRDefault="00D52DFD" w:rsidP="00F4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vAlign w:val="center"/>
          </w:tcPr>
          <w:p w:rsidR="00D52DFD" w:rsidRPr="00807AEE" w:rsidRDefault="00D52DFD" w:rsidP="00F4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Перечень практических действий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Поздороваться и представиться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Озвучить практическое задание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практическому действию</w:t>
            </w:r>
            <w:r w:rsidR="00C12EBE" w:rsidRPr="00807A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keepNext/>
              <w:keepLines/>
              <w:shd w:val="clear" w:color="auto" w:fill="FFFFFF"/>
              <w:ind w:left="28" w:hanging="28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E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Выложить на письменный стол нормативные правовые и сопроводительные документы: СанПиН 2.4.1.3049-13. Санитарно-эпидемиологические требования к устройству, содержанию и организации режима работы дошкольных образовательных организаций, МУК 4.2.2661-10. Методы санитарно-паразитологических исследований, </w:t>
            </w:r>
            <w:r w:rsidRPr="00807AEE">
              <w:rPr>
                <w:rFonts w:ascii="Times New Roman" w:eastAsiaTheme="majorEastAsia" w:hAnsi="Times New Roman" w:cs="Times New Roman"/>
                <w:bCs/>
                <w:spacing w:val="1"/>
                <w:sz w:val="28"/>
                <w:szCs w:val="28"/>
              </w:rPr>
              <w:t>ГОСТ 17.4.4.02-2017 Охрана природы (ССОП). Почвы. Методы отбора и подготовки проб для химического, бактериологического, гельминтологического анализа,</w:t>
            </w:r>
            <w:r w:rsidR="00C12EBE" w:rsidRPr="00807AEE">
              <w:rPr>
                <w:rFonts w:ascii="Times New Roman" w:eastAsiaTheme="majorEastAsia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807A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807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 отбора образцов (проб</w:t>
            </w:r>
            <w:r w:rsidR="00C12EBE" w:rsidRPr="00807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Поместить на рабочий стол табличку с наименованием обследуемого объекта «дошкольная образовательная организация» / «детский дом» / «детский санаторий» для имитации ситуации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 кожным антисептиком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Надеть перчатки медицинские нестерильные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Выложить на рабочий стол оснащение для проведения отбора проб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действия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Провести замер пробной площадки, размер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должен быть не менее 5×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Взять лопаткой 10 точечных проб массой 20 г каждая, отобранных послойно с поверхности и глубины 10-20 см методом конверта 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Сформировать объединенную пробу массой 200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г путем смешивания 10 точечных проб, отобранных на одной пробной площадке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Поместить объединенную пробу почвы в пластиковый пакет вместе с лопаткой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Промаркировать пакет с пробой маркером с указанием места отбора, даты, глубины, характера исследуемого участка, фамилии и должности отборщика пробы и представителя учреждения, в котором отбиралась проба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 Поместить пакет с пробой в контейнер для транспортировки, а затем в транспортную сумку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Завершение практического действия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 xml:space="preserve">Снять перчатки и поместить в пакет для утилизации медицинских отходов класса Б 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 кожным антисептиком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C65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87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Выполнить запись в а</w:t>
            </w:r>
            <w:r w:rsidRPr="00807AEE">
              <w:rPr>
                <w:rFonts w:ascii="Times New Roman" w:eastAsia="Calibri" w:hAnsi="Times New Roman" w:cs="Times New Roman"/>
                <w:sz w:val="28"/>
                <w:szCs w:val="28"/>
              </w:rPr>
              <w:t>кте отбора образцов (проб)</w:t>
            </w:r>
            <w:r w:rsidR="00C12EBE" w:rsidRPr="00807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52DFD" w:rsidRPr="00807AEE" w:rsidTr="00B01692">
        <w:tc>
          <w:tcPr>
            <w:tcW w:w="675" w:type="dxa"/>
          </w:tcPr>
          <w:p w:rsidR="00D52DFD" w:rsidRPr="00807AEE" w:rsidRDefault="00D52DFD" w:rsidP="00F4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87" w:type="dxa"/>
          </w:tcPr>
          <w:p w:rsidR="00D52DFD" w:rsidRPr="00807AEE" w:rsidRDefault="00D52DFD" w:rsidP="00C1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EE">
              <w:rPr>
                <w:rFonts w:ascii="Times New Roman" w:hAnsi="Times New Roman" w:cs="Times New Roman"/>
                <w:sz w:val="28"/>
                <w:szCs w:val="28"/>
              </w:rPr>
              <w:t>Назвать условия транспортировки отобранной пробы</w:t>
            </w:r>
            <w:r w:rsidR="00C12EBE" w:rsidRPr="0080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5074" w:rsidRPr="00807AEE" w:rsidRDefault="006F5074" w:rsidP="00D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:rsidR="006F5074" w:rsidRPr="00807AEE" w:rsidRDefault="006F5074" w:rsidP="006F5074">
      <w:pPr>
        <w:pStyle w:val="a3"/>
        <w:keepNext/>
        <w:keepLines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A75E3" w:rsidRPr="00807AEE" w:rsidRDefault="008A75E3" w:rsidP="006F50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75E3" w:rsidRPr="00807AEE" w:rsidSect="006F451D">
      <w:headerReference w:type="default" r:id="rId12"/>
      <w:headerReference w:type="first" r:id="rId13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41" w:rsidRDefault="009E3441" w:rsidP="00373D49">
      <w:pPr>
        <w:spacing w:after="0" w:line="240" w:lineRule="auto"/>
      </w:pPr>
      <w:r>
        <w:separator/>
      </w:r>
    </w:p>
  </w:endnote>
  <w:endnote w:type="continuationSeparator" w:id="0">
    <w:p w:rsidR="009E3441" w:rsidRDefault="009E3441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41" w:rsidRDefault="009E3441" w:rsidP="00373D49">
      <w:pPr>
        <w:spacing w:after="0" w:line="240" w:lineRule="auto"/>
      </w:pPr>
      <w:r>
        <w:separator/>
      </w:r>
    </w:p>
  </w:footnote>
  <w:footnote w:type="continuationSeparator" w:id="0">
    <w:p w:rsidR="009E3441" w:rsidRDefault="009E3441" w:rsidP="00373D49">
      <w:pPr>
        <w:spacing w:after="0" w:line="240" w:lineRule="auto"/>
      </w:pPr>
      <w:r>
        <w:continuationSeparator/>
      </w:r>
    </w:p>
  </w:footnote>
  <w:footnote w:id="1">
    <w:p w:rsidR="00775420" w:rsidRPr="00A120BE" w:rsidRDefault="00775420" w:rsidP="00480056">
      <w:pPr>
        <w:pStyle w:val="ab"/>
        <w:jc w:val="both"/>
      </w:pPr>
      <w:r w:rsidRPr="00A120BE">
        <w:rPr>
          <w:rStyle w:val="a5"/>
        </w:rPr>
        <w:footnoteRef/>
      </w:r>
      <w:hyperlink r:id="rId1" w:history="1">
        <w:r w:rsidRPr="00A120BE">
          <w:t>Часть 5 статьи 76</w:t>
        </w:r>
      </w:hyperlink>
      <w:r w:rsidRPr="00A120BE"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</w:t>
      </w:r>
      <w:r>
        <w:t xml:space="preserve"> ст. 7598; 2020, № 6, ст. 588).</w:t>
      </w:r>
    </w:p>
  </w:footnote>
  <w:footnote w:id="2">
    <w:p w:rsidR="00775420" w:rsidRPr="00A120BE" w:rsidRDefault="00775420" w:rsidP="00BA15F1">
      <w:pPr>
        <w:pStyle w:val="ab"/>
        <w:jc w:val="both"/>
      </w:pPr>
      <w:r w:rsidRPr="00A120BE">
        <w:rPr>
          <w:rStyle w:val="a5"/>
        </w:rPr>
        <w:footnoteRef/>
      </w:r>
      <w:r w:rsidRPr="00A120BE"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775420" w:rsidRPr="00E50D42" w:rsidRDefault="00775420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E50D42">
        <w:rPr>
          <w:rStyle w:val="a5"/>
          <w:sz w:val="18"/>
          <w:szCs w:val="18"/>
        </w:rPr>
        <w:footnoteRef/>
      </w:r>
      <w:r w:rsidRPr="00E50D42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E50D42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775420" w:rsidRPr="00E50D42" w:rsidRDefault="00775420" w:rsidP="00E50D42">
      <w:pPr>
        <w:pStyle w:val="1"/>
        <w:shd w:val="clear" w:color="auto" w:fill="FFFFFF"/>
        <w:spacing w:before="0"/>
        <w:ind w:left="0" w:firstLine="0"/>
        <w:rPr>
          <w:rFonts w:cs="Times New Roman"/>
          <w:sz w:val="18"/>
          <w:szCs w:val="18"/>
        </w:rPr>
      </w:pPr>
      <w:r w:rsidRPr="00E50D42">
        <w:rPr>
          <w:rStyle w:val="a5"/>
          <w:sz w:val="18"/>
          <w:szCs w:val="18"/>
        </w:rPr>
        <w:footnoteRef/>
      </w:r>
      <w:r w:rsidRPr="00E50D42">
        <w:rPr>
          <w:color w:val="000000" w:themeColor="text1"/>
          <w:sz w:val="18"/>
          <w:szCs w:val="18"/>
        </w:rPr>
        <w:t xml:space="preserve"> Часть 3 статьи 76 </w:t>
      </w:r>
      <w:r w:rsidRPr="00E50D42">
        <w:rPr>
          <w:sz w:val="18"/>
          <w:szCs w:val="18"/>
        </w:rPr>
        <w:t xml:space="preserve">Федерального закона от 29 декабря 2012 г. № 273-ФЗ «Об образовании в Российской Федерации» </w:t>
      </w:r>
      <w:r w:rsidRPr="00E50D42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775420" w:rsidRPr="00E50D42" w:rsidRDefault="00775420" w:rsidP="00E10A5E">
      <w:pPr>
        <w:pStyle w:val="ab"/>
        <w:jc w:val="both"/>
        <w:rPr>
          <w:sz w:val="18"/>
          <w:szCs w:val="18"/>
        </w:rPr>
      </w:pPr>
      <w:r w:rsidRPr="00E50D42">
        <w:rPr>
          <w:rStyle w:val="a5"/>
          <w:sz w:val="18"/>
          <w:szCs w:val="18"/>
        </w:rPr>
        <w:footnoteRef/>
      </w:r>
      <w:r w:rsidRPr="00E50D42">
        <w:rPr>
          <w:sz w:val="18"/>
          <w:szCs w:val="18"/>
        </w:rPr>
        <w:t xml:space="preserve"> Приказ Министерства труда и социальной защиты Российской Федерации от 31.05.2021 № 348н «Об утверждении профессионального стандарта «Специалист в области медико-профилактического дела со средним медицинским образованием» (зарегистрирован Министерством юстиции Российской Федерации 5 июля 2021 г., регистрационный № 64113).</w:t>
      </w:r>
    </w:p>
  </w:footnote>
  <w:footnote w:id="6">
    <w:p w:rsidR="00775420" w:rsidRPr="00151FCC" w:rsidRDefault="00775420" w:rsidP="00E50D42">
      <w:pPr>
        <w:pStyle w:val="ab"/>
        <w:jc w:val="both"/>
        <w:rPr>
          <w:sz w:val="18"/>
          <w:szCs w:val="18"/>
        </w:rPr>
      </w:pPr>
      <w:r w:rsidRPr="00E50D42">
        <w:rPr>
          <w:sz w:val="18"/>
          <w:szCs w:val="18"/>
        </w:rPr>
        <w:footnoteRef/>
      </w:r>
      <w:r w:rsidRPr="00E50D42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:rsidR="00775420" w:rsidRPr="00A120BE" w:rsidRDefault="00775420" w:rsidP="00136AFD">
      <w:pPr>
        <w:pStyle w:val="ab"/>
        <w:keepLines/>
        <w:jc w:val="both"/>
        <w:rPr>
          <w:sz w:val="18"/>
          <w:szCs w:val="18"/>
        </w:rPr>
      </w:pPr>
      <w:r w:rsidRPr="00A120BE">
        <w:rPr>
          <w:rStyle w:val="a5"/>
        </w:rPr>
        <w:footnoteRef/>
      </w:r>
      <w:hyperlink r:id="rId2" w:history="1">
        <w:r w:rsidRPr="00A120BE">
          <w:rPr>
            <w:sz w:val="18"/>
            <w:szCs w:val="18"/>
            <w:lang w:eastAsia="en-US"/>
          </w:rPr>
          <w:t>Часть 12 статьи 76</w:t>
        </w:r>
      </w:hyperlink>
      <w:r w:rsidRPr="00A120BE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A120BE">
        <w:rPr>
          <w:sz w:val="18"/>
          <w:szCs w:val="18"/>
        </w:rPr>
        <w:br/>
        <w:t>№ 53, ст. 7598, 2020, №6, ст.588).</w:t>
      </w:r>
    </w:p>
  </w:footnote>
  <w:footnote w:id="8">
    <w:p w:rsidR="00775420" w:rsidRPr="00A120BE" w:rsidRDefault="00775420" w:rsidP="00852CA0">
      <w:pPr>
        <w:pStyle w:val="ab"/>
        <w:jc w:val="both"/>
        <w:rPr>
          <w:sz w:val="18"/>
          <w:szCs w:val="18"/>
        </w:rPr>
      </w:pPr>
      <w:r w:rsidRPr="00A120BE">
        <w:rPr>
          <w:rStyle w:val="a5"/>
          <w:sz w:val="18"/>
          <w:szCs w:val="18"/>
        </w:rPr>
        <w:footnoteRef/>
      </w:r>
      <w:r w:rsidRPr="00A120BE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A120BE">
        <w:rPr>
          <w:sz w:val="18"/>
          <w:szCs w:val="18"/>
        </w:rPr>
        <w:br/>
        <w:t>№ 53, ст. 7598, 2021, № 1, ст. 56).</w:t>
      </w:r>
    </w:p>
  </w:footnote>
  <w:footnote w:id="9">
    <w:p w:rsidR="00775420" w:rsidRPr="00A120BE" w:rsidRDefault="00775420" w:rsidP="00F7109A">
      <w:pPr>
        <w:pStyle w:val="ab"/>
        <w:jc w:val="both"/>
      </w:pPr>
      <w:r w:rsidRPr="00A120BE">
        <w:rPr>
          <w:rStyle w:val="a5"/>
          <w:sz w:val="18"/>
          <w:szCs w:val="18"/>
        </w:rPr>
        <w:footnoteRef/>
      </w:r>
      <w:r w:rsidRPr="00A120BE">
        <w:rPr>
          <w:rStyle w:val="a6"/>
          <w:b w:val="0"/>
          <w:color w:val="auto"/>
          <w:sz w:val="18"/>
          <w:szCs w:val="18"/>
        </w:rPr>
        <w:t>Часть 4 статьи 82</w:t>
      </w:r>
      <w:r w:rsidRPr="00A120BE">
        <w:rPr>
          <w:sz w:val="18"/>
          <w:szCs w:val="18"/>
        </w:rPr>
        <w:t xml:space="preserve"> Федерального закона № 273-ФЗ </w:t>
      </w:r>
      <w:r w:rsidRPr="00A120BE">
        <w:t xml:space="preserve">(Собрание законодательства Российской Федерации 2012, </w:t>
      </w:r>
      <w:r w:rsidRPr="00A120BE">
        <w:br/>
        <w:t>№ 53, ст. 7598, 2019, №30, ст.4134).</w:t>
      </w:r>
    </w:p>
  </w:footnote>
  <w:footnote w:id="10">
    <w:p w:rsidR="00775420" w:rsidRPr="00A120BE" w:rsidRDefault="00775420" w:rsidP="00852CA0">
      <w:pPr>
        <w:pStyle w:val="ab"/>
        <w:jc w:val="both"/>
      </w:pPr>
      <w:r w:rsidRPr="00A120BE">
        <w:rPr>
          <w:rStyle w:val="a5"/>
        </w:rPr>
        <w:footnoteRef/>
      </w:r>
      <w:r w:rsidRPr="00A120BE">
        <w:t xml:space="preserve"> Статья 15 Федерального закона № 273-ФЗ (Собрание законодательства Российской Федерации 2012, № 53, </w:t>
      </w:r>
      <w:r w:rsidRPr="00A120BE">
        <w:br/>
        <w:t xml:space="preserve">ст. 7598; 2019, № 49, 6962). </w:t>
      </w:r>
    </w:p>
  </w:footnote>
  <w:footnote w:id="11">
    <w:p w:rsidR="00775420" w:rsidRPr="00A120BE" w:rsidRDefault="00775420" w:rsidP="00C90CD5">
      <w:pPr>
        <w:pStyle w:val="ab"/>
        <w:jc w:val="both"/>
      </w:pPr>
      <w:r w:rsidRPr="00A120BE">
        <w:rPr>
          <w:rStyle w:val="a5"/>
        </w:rPr>
        <w:footnoteRef/>
      </w:r>
      <w:r w:rsidRPr="00A120BE"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2">
    <w:p w:rsidR="00775420" w:rsidRPr="00F7109A" w:rsidRDefault="00775420" w:rsidP="003658A0">
      <w:pPr>
        <w:pStyle w:val="ab"/>
        <w:rPr>
          <w:sz w:val="18"/>
          <w:szCs w:val="18"/>
        </w:rPr>
      </w:pPr>
      <w:r w:rsidRPr="00F7109A">
        <w:rPr>
          <w:rStyle w:val="a5"/>
          <w:sz w:val="18"/>
          <w:szCs w:val="18"/>
        </w:rPr>
        <w:footnoteRef/>
      </w:r>
      <w:r w:rsidRPr="00F7109A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3">
    <w:p w:rsidR="00775420" w:rsidRPr="00F7109A" w:rsidRDefault="00775420" w:rsidP="003658A0">
      <w:pPr>
        <w:pStyle w:val="ab"/>
        <w:rPr>
          <w:sz w:val="18"/>
          <w:szCs w:val="18"/>
        </w:rPr>
      </w:pPr>
      <w:r w:rsidRPr="00F7109A">
        <w:rPr>
          <w:rStyle w:val="a5"/>
          <w:sz w:val="18"/>
          <w:szCs w:val="18"/>
        </w:rPr>
        <w:footnoteRef/>
      </w:r>
      <w:r w:rsidRPr="00F7109A">
        <w:rPr>
          <w:sz w:val="18"/>
          <w:szCs w:val="18"/>
        </w:rPr>
        <w:t xml:space="preserve"> ТК - текущий контроль.</w:t>
      </w:r>
    </w:p>
  </w:footnote>
  <w:footnote w:id="14">
    <w:p w:rsidR="00775420" w:rsidRPr="00F7109A" w:rsidRDefault="00775420" w:rsidP="00F7109A">
      <w:pPr>
        <w:pStyle w:val="ab"/>
        <w:rPr>
          <w:sz w:val="18"/>
          <w:szCs w:val="18"/>
        </w:rPr>
      </w:pPr>
      <w:r w:rsidRPr="00F7109A">
        <w:rPr>
          <w:rStyle w:val="a5"/>
          <w:sz w:val="18"/>
          <w:szCs w:val="18"/>
        </w:rPr>
        <w:footnoteRef/>
      </w:r>
      <w:r w:rsidRPr="00F7109A">
        <w:rPr>
          <w:sz w:val="18"/>
          <w:szCs w:val="18"/>
        </w:rPr>
        <w:t xml:space="preserve"> ПА – промежуточная аттестация</w:t>
      </w:r>
    </w:p>
  </w:footnote>
  <w:footnote w:id="15">
    <w:p w:rsidR="00775420" w:rsidRPr="00B01692" w:rsidRDefault="00775420" w:rsidP="00F7109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0169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B01692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:rsidR="00775420" w:rsidRPr="00D7277B" w:rsidRDefault="00775420" w:rsidP="00F7109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B01692">
        <w:rPr>
          <w:rStyle w:val="a5"/>
        </w:rPr>
        <w:footnoteRef/>
      </w:r>
      <w:r w:rsidRPr="00B01692">
        <w:t xml:space="preserve"> </w:t>
      </w:r>
      <w:r w:rsidRPr="00B01692">
        <w:rPr>
          <w:sz w:val="18"/>
          <w:szCs w:val="18"/>
        </w:rPr>
        <w:t xml:space="preserve">Приказ Министерства здравоохранения и социального развития Российской Федерации от 26 августа 2010 года N 761н </w:t>
      </w:r>
      <w:r w:rsidRPr="00B01692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B01692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B01692">
        <w:rPr>
          <w:sz w:val="18"/>
          <w:szCs w:val="18"/>
          <w:shd w:val="clear" w:color="auto" w:fill="FFFFFF"/>
        </w:rPr>
        <w:t>18638</w:t>
      </w:r>
      <w:r w:rsidRPr="00B01692">
        <w:rPr>
          <w:sz w:val="18"/>
          <w:szCs w:val="18"/>
        </w:rPr>
        <w:t>).</w:t>
      </w:r>
    </w:p>
    <w:p w:rsidR="00775420" w:rsidRPr="00635B9A" w:rsidRDefault="00775420" w:rsidP="00F7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775420" w:rsidRPr="00172F7E" w:rsidRDefault="00775420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807AEE">
          <w:rPr>
            <w:rFonts w:ascii="Times New Roman" w:hAnsi="Times New Roman" w:cs="Times New Roman"/>
            <w:noProof/>
          </w:rPr>
          <w:t>2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5420" w:rsidRDefault="0077542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20" w:rsidRDefault="00775420">
    <w:pPr>
      <w:pStyle w:val="ad"/>
      <w:jc w:val="center"/>
    </w:pPr>
  </w:p>
  <w:p w:rsidR="00775420" w:rsidRDefault="007754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21942"/>
    <w:multiLevelType w:val="hybridMultilevel"/>
    <w:tmpl w:val="D96CB860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A88552E"/>
    <w:multiLevelType w:val="hybridMultilevel"/>
    <w:tmpl w:val="2376DE9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A155FC"/>
    <w:multiLevelType w:val="hybridMultilevel"/>
    <w:tmpl w:val="B9F2162E"/>
    <w:lvl w:ilvl="0" w:tplc="FAE6FB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0EA6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918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04C"/>
    <w:rsid w:val="0001615A"/>
    <w:rsid w:val="000200CB"/>
    <w:rsid w:val="00020707"/>
    <w:rsid w:val="00021F81"/>
    <w:rsid w:val="000229BF"/>
    <w:rsid w:val="00023528"/>
    <w:rsid w:val="00024559"/>
    <w:rsid w:val="00024EB1"/>
    <w:rsid w:val="00025088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0876"/>
    <w:rsid w:val="00030A19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2FF2"/>
    <w:rsid w:val="00053C62"/>
    <w:rsid w:val="00054661"/>
    <w:rsid w:val="00054980"/>
    <w:rsid w:val="000557DB"/>
    <w:rsid w:val="00056DF7"/>
    <w:rsid w:val="00056E77"/>
    <w:rsid w:val="00056E9A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4D5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58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3BD7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B7AFE"/>
    <w:rsid w:val="000C0466"/>
    <w:rsid w:val="000C092A"/>
    <w:rsid w:val="000C097F"/>
    <w:rsid w:val="000C0D9A"/>
    <w:rsid w:val="000C12D2"/>
    <w:rsid w:val="000C17E8"/>
    <w:rsid w:val="000C5035"/>
    <w:rsid w:val="000C589C"/>
    <w:rsid w:val="000C58D1"/>
    <w:rsid w:val="000C5C7B"/>
    <w:rsid w:val="000C6C06"/>
    <w:rsid w:val="000D0DDE"/>
    <w:rsid w:val="000D1638"/>
    <w:rsid w:val="000D260C"/>
    <w:rsid w:val="000D3580"/>
    <w:rsid w:val="000D3E7C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3FE2"/>
    <w:rsid w:val="000F4874"/>
    <w:rsid w:val="000F4E1E"/>
    <w:rsid w:val="000F51B1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27EE8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C7C45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26A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07362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5CCF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1D2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5F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4F87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6A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8A0"/>
    <w:rsid w:val="0036596C"/>
    <w:rsid w:val="003674EB"/>
    <w:rsid w:val="00367E52"/>
    <w:rsid w:val="00367EA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732"/>
    <w:rsid w:val="00395E0E"/>
    <w:rsid w:val="00396111"/>
    <w:rsid w:val="00396B38"/>
    <w:rsid w:val="00396D82"/>
    <w:rsid w:val="00397173"/>
    <w:rsid w:val="00397362"/>
    <w:rsid w:val="0039757F"/>
    <w:rsid w:val="00397E32"/>
    <w:rsid w:val="003A1673"/>
    <w:rsid w:val="003A21F8"/>
    <w:rsid w:val="003A29B0"/>
    <w:rsid w:val="003A3EC7"/>
    <w:rsid w:val="003A4134"/>
    <w:rsid w:val="003A48E8"/>
    <w:rsid w:val="003A4D4B"/>
    <w:rsid w:val="003A5197"/>
    <w:rsid w:val="003A5201"/>
    <w:rsid w:val="003A606B"/>
    <w:rsid w:val="003A6A2B"/>
    <w:rsid w:val="003A784B"/>
    <w:rsid w:val="003A7FEE"/>
    <w:rsid w:val="003B0338"/>
    <w:rsid w:val="003B09B2"/>
    <w:rsid w:val="003B0DB3"/>
    <w:rsid w:val="003B0EEA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6CAE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499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6023"/>
    <w:rsid w:val="004273D2"/>
    <w:rsid w:val="004304F0"/>
    <w:rsid w:val="0043062C"/>
    <w:rsid w:val="00430732"/>
    <w:rsid w:val="00430824"/>
    <w:rsid w:val="00430B48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57CE5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16F"/>
    <w:rsid w:val="0047592A"/>
    <w:rsid w:val="00475EAB"/>
    <w:rsid w:val="00477FC9"/>
    <w:rsid w:val="00480056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17E6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360E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260E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DBB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31E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2BAC"/>
    <w:rsid w:val="0058325D"/>
    <w:rsid w:val="00583286"/>
    <w:rsid w:val="005834D6"/>
    <w:rsid w:val="005835C2"/>
    <w:rsid w:val="00583C44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A7FCA"/>
    <w:rsid w:val="005B0267"/>
    <w:rsid w:val="005B0D66"/>
    <w:rsid w:val="005B0F29"/>
    <w:rsid w:val="005B130C"/>
    <w:rsid w:val="005B244F"/>
    <w:rsid w:val="005B2AEE"/>
    <w:rsid w:val="005B37E7"/>
    <w:rsid w:val="005B393A"/>
    <w:rsid w:val="005B3F55"/>
    <w:rsid w:val="005B458B"/>
    <w:rsid w:val="005B5A3C"/>
    <w:rsid w:val="005B5C65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3D8F"/>
    <w:rsid w:val="005C4550"/>
    <w:rsid w:val="005C46C0"/>
    <w:rsid w:val="005C4A2F"/>
    <w:rsid w:val="005C50EF"/>
    <w:rsid w:val="005C72A9"/>
    <w:rsid w:val="005C7566"/>
    <w:rsid w:val="005D01F3"/>
    <w:rsid w:val="005D02D9"/>
    <w:rsid w:val="005D0F47"/>
    <w:rsid w:val="005D0FE7"/>
    <w:rsid w:val="005D105B"/>
    <w:rsid w:val="005D1F6F"/>
    <w:rsid w:val="005D2016"/>
    <w:rsid w:val="005D3341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5CC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5C74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1FB6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A76FD"/>
    <w:rsid w:val="006B098C"/>
    <w:rsid w:val="006B16A2"/>
    <w:rsid w:val="006B1A44"/>
    <w:rsid w:val="006B1ECE"/>
    <w:rsid w:val="006B2CA7"/>
    <w:rsid w:val="006B334E"/>
    <w:rsid w:val="006B4680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5074"/>
    <w:rsid w:val="006F5D94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6CE"/>
    <w:rsid w:val="00757F13"/>
    <w:rsid w:val="0076166C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20"/>
    <w:rsid w:val="007754F3"/>
    <w:rsid w:val="0077557F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1C0E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71F"/>
    <w:rsid w:val="007B7A5A"/>
    <w:rsid w:val="007C0449"/>
    <w:rsid w:val="007C0D42"/>
    <w:rsid w:val="007C1FFD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84D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3704"/>
    <w:rsid w:val="007E456A"/>
    <w:rsid w:val="007E46D3"/>
    <w:rsid w:val="007E4AD4"/>
    <w:rsid w:val="007E53CA"/>
    <w:rsid w:val="007E5C2F"/>
    <w:rsid w:val="007E5D38"/>
    <w:rsid w:val="007E7475"/>
    <w:rsid w:val="007E7B12"/>
    <w:rsid w:val="007E7BEB"/>
    <w:rsid w:val="007F0722"/>
    <w:rsid w:val="007F1090"/>
    <w:rsid w:val="007F13D1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255"/>
    <w:rsid w:val="008055B8"/>
    <w:rsid w:val="00806D77"/>
    <w:rsid w:val="0080718E"/>
    <w:rsid w:val="00807AE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3AF3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6EE6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658"/>
    <w:rsid w:val="008A4898"/>
    <w:rsid w:val="008A51A3"/>
    <w:rsid w:val="008A566D"/>
    <w:rsid w:val="008A5B37"/>
    <w:rsid w:val="008A625F"/>
    <w:rsid w:val="008A6498"/>
    <w:rsid w:val="008A6E38"/>
    <w:rsid w:val="008A6F94"/>
    <w:rsid w:val="008A75E3"/>
    <w:rsid w:val="008B21F2"/>
    <w:rsid w:val="008B226A"/>
    <w:rsid w:val="008B275F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4A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143"/>
    <w:rsid w:val="009014F4"/>
    <w:rsid w:val="00901ADF"/>
    <w:rsid w:val="00901DD4"/>
    <w:rsid w:val="00902CD9"/>
    <w:rsid w:val="009037B3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993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2798"/>
    <w:rsid w:val="00942943"/>
    <w:rsid w:val="00943224"/>
    <w:rsid w:val="00943FE8"/>
    <w:rsid w:val="0094462B"/>
    <w:rsid w:val="00945687"/>
    <w:rsid w:val="0094676A"/>
    <w:rsid w:val="00950AAC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75F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2CF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B91"/>
    <w:rsid w:val="009A6FA8"/>
    <w:rsid w:val="009A789D"/>
    <w:rsid w:val="009A7ADD"/>
    <w:rsid w:val="009B20DB"/>
    <w:rsid w:val="009B28E9"/>
    <w:rsid w:val="009B2D91"/>
    <w:rsid w:val="009B301A"/>
    <w:rsid w:val="009B307C"/>
    <w:rsid w:val="009B329C"/>
    <w:rsid w:val="009B57E5"/>
    <w:rsid w:val="009B61D9"/>
    <w:rsid w:val="009B660B"/>
    <w:rsid w:val="009B7625"/>
    <w:rsid w:val="009C03C2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0EBB"/>
    <w:rsid w:val="009E1012"/>
    <w:rsid w:val="009E1F9E"/>
    <w:rsid w:val="009E2E9D"/>
    <w:rsid w:val="009E2F46"/>
    <w:rsid w:val="009E338B"/>
    <w:rsid w:val="009E3441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2FCA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9F7751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5A1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98D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14D"/>
    <w:rsid w:val="00A609F5"/>
    <w:rsid w:val="00A60DFF"/>
    <w:rsid w:val="00A62031"/>
    <w:rsid w:val="00A63017"/>
    <w:rsid w:val="00A632A5"/>
    <w:rsid w:val="00A63462"/>
    <w:rsid w:val="00A63FF2"/>
    <w:rsid w:val="00A64495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16F0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A7F9F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2DF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640"/>
    <w:rsid w:val="00AF4F54"/>
    <w:rsid w:val="00AF574B"/>
    <w:rsid w:val="00AF5DCF"/>
    <w:rsid w:val="00AF62E6"/>
    <w:rsid w:val="00AF634C"/>
    <w:rsid w:val="00AF778D"/>
    <w:rsid w:val="00AF7798"/>
    <w:rsid w:val="00B001E7"/>
    <w:rsid w:val="00B0047E"/>
    <w:rsid w:val="00B00F65"/>
    <w:rsid w:val="00B00F9D"/>
    <w:rsid w:val="00B01692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57D7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60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5AC3"/>
    <w:rsid w:val="00B6602C"/>
    <w:rsid w:val="00B6645F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2D92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2DFC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98E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2BE4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2EBE"/>
    <w:rsid w:val="00C137F3"/>
    <w:rsid w:val="00C13961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109"/>
    <w:rsid w:val="00C57463"/>
    <w:rsid w:val="00C6059B"/>
    <w:rsid w:val="00C61F74"/>
    <w:rsid w:val="00C624BA"/>
    <w:rsid w:val="00C63707"/>
    <w:rsid w:val="00C63C71"/>
    <w:rsid w:val="00C64ED3"/>
    <w:rsid w:val="00C665A3"/>
    <w:rsid w:val="00C66F01"/>
    <w:rsid w:val="00C672BF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55CC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6D53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C62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36FA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0F69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A44"/>
    <w:rsid w:val="00D00E71"/>
    <w:rsid w:val="00D01D6E"/>
    <w:rsid w:val="00D0289C"/>
    <w:rsid w:val="00D02992"/>
    <w:rsid w:val="00D02A81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27A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00D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2DFD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6D3F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39"/>
    <w:rsid w:val="00D82CA9"/>
    <w:rsid w:val="00D82F42"/>
    <w:rsid w:val="00D83257"/>
    <w:rsid w:val="00D83BCB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759"/>
    <w:rsid w:val="00DA3B96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0C9D"/>
    <w:rsid w:val="00DC1A4F"/>
    <w:rsid w:val="00DC1DA0"/>
    <w:rsid w:val="00DC1EBD"/>
    <w:rsid w:val="00DC25C1"/>
    <w:rsid w:val="00DC3F25"/>
    <w:rsid w:val="00DC46B9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63BF"/>
    <w:rsid w:val="00DE68E9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DF6FF8"/>
    <w:rsid w:val="00E0036F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3666"/>
    <w:rsid w:val="00E23FEC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169"/>
    <w:rsid w:val="00E306ED"/>
    <w:rsid w:val="00E31B2D"/>
    <w:rsid w:val="00E31D1B"/>
    <w:rsid w:val="00E32539"/>
    <w:rsid w:val="00E32CC9"/>
    <w:rsid w:val="00E33D67"/>
    <w:rsid w:val="00E34779"/>
    <w:rsid w:val="00E34C3D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0D42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2E99"/>
    <w:rsid w:val="00E83A7A"/>
    <w:rsid w:val="00E845F5"/>
    <w:rsid w:val="00E84BA6"/>
    <w:rsid w:val="00E8527D"/>
    <w:rsid w:val="00E85448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72E1"/>
    <w:rsid w:val="00EB0611"/>
    <w:rsid w:val="00EB0BEE"/>
    <w:rsid w:val="00EB1482"/>
    <w:rsid w:val="00EB1ED5"/>
    <w:rsid w:val="00EB325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002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16EF"/>
    <w:rsid w:val="00F32148"/>
    <w:rsid w:val="00F321DD"/>
    <w:rsid w:val="00F3252D"/>
    <w:rsid w:val="00F32AFA"/>
    <w:rsid w:val="00F34179"/>
    <w:rsid w:val="00F342E8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2A6"/>
    <w:rsid w:val="00F4752A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09A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1EF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64EF"/>
    <w:rsid w:val="00FA66F5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2F625-2BB5-4832-BF53-E0B1E77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5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pple-converted-space">
    <w:name w:val="apple-converted-space"/>
    <w:uiPriority w:val="99"/>
    <w:rsid w:val="00C6059B"/>
    <w:rPr>
      <w:rFonts w:cs="Times New Roman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5D3341"/>
  </w:style>
  <w:style w:type="paragraph" w:styleId="aff2">
    <w:name w:val="Block Text"/>
    <w:basedOn w:val="a"/>
    <w:uiPriority w:val="99"/>
    <w:rsid w:val="005D3341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paragraph" w:styleId="aff3">
    <w:name w:val="Plain Text"/>
    <w:basedOn w:val="a"/>
    <w:link w:val="aff4"/>
    <w:uiPriority w:val="99"/>
    <w:semiHidden/>
    <w:unhideWhenUsed/>
    <w:rsid w:val="00A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Знак"/>
    <w:basedOn w:val="a0"/>
    <w:link w:val="aff3"/>
    <w:uiPriority w:val="99"/>
    <w:semiHidden/>
    <w:rsid w:val="00AE32DF"/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дание"/>
    <w:basedOn w:val="a"/>
    <w:rsid w:val="00CF0F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6">
    <w:name w:val="миниум"/>
    <w:basedOn w:val="a"/>
    <w:rsid w:val="00CF0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ertext">
    <w:name w:val="headertext"/>
    <w:basedOn w:val="a"/>
    <w:rsid w:val="00F7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5118/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8C7A-9A00-4A15-95DC-A33E935B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6264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41889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dc:description/>
  <cp:lastModifiedBy>Бойцова ТМ</cp:lastModifiedBy>
  <cp:revision>84</cp:revision>
  <cp:lastPrinted>2022-04-29T06:40:00Z</cp:lastPrinted>
  <dcterms:created xsi:type="dcterms:W3CDTF">2021-04-08T08:57:00Z</dcterms:created>
  <dcterms:modified xsi:type="dcterms:W3CDTF">2022-12-16T07:54:00Z</dcterms:modified>
</cp:coreProperties>
</file>